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298F" w14:textId="31ACDACD" w:rsidR="00FB5489" w:rsidRDefault="00D7538D" w:rsidP="002D0E0B">
      <w:pPr>
        <w:pStyle w:val="Title"/>
        <w:rPr>
          <w:color w:val="CF035C"/>
          <w:sz w:val="32"/>
          <w:szCs w:val="32"/>
        </w:rPr>
      </w:pPr>
      <w:r w:rsidRPr="003D3BF1">
        <w:rPr>
          <w:color w:val="CF035C"/>
          <w:sz w:val="32"/>
          <w:szCs w:val="32"/>
        </w:rPr>
        <w:t>New Connections</w:t>
      </w:r>
      <w:r>
        <w:rPr>
          <w:color w:val="CF035C"/>
          <w:sz w:val="32"/>
          <w:szCs w:val="32"/>
        </w:rPr>
        <w:t xml:space="preserve"> </w:t>
      </w:r>
      <w:r w:rsidR="00FB5489">
        <w:rPr>
          <w:color w:val="CF035C"/>
          <w:sz w:val="32"/>
          <w:szCs w:val="32"/>
        </w:rPr>
        <w:t>Evaluation Report</w:t>
      </w:r>
    </w:p>
    <w:p w14:paraId="3D9E748C" w14:textId="43EBD7C3" w:rsidR="00F76163" w:rsidRPr="003D3BF1" w:rsidRDefault="00D7538D" w:rsidP="006D5D26">
      <w:pPr>
        <w:pStyle w:val="Title"/>
        <w:rPr>
          <w:color w:val="CF035C"/>
          <w:sz w:val="32"/>
          <w:szCs w:val="32"/>
        </w:rPr>
      </w:pPr>
      <w:r w:rsidRPr="003D3BF1">
        <w:rPr>
          <w:color w:val="CF035C"/>
          <w:sz w:val="32"/>
          <w:szCs w:val="32"/>
        </w:rPr>
        <w:t>Executive Summary</w:t>
      </w:r>
    </w:p>
    <w:p w14:paraId="5B8AC8F6" w14:textId="64E2B7AD" w:rsidR="00D7538D" w:rsidRPr="00FB5489" w:rsidRDefault="001217CC" w:rsidP="00D7538D">
      <w:pPr>
        <w:pStyle w:val="Heading1"/>
        <w:rPr>
          <w:color w:val="CF035C"/>
          <w:sz w:val="28"/>
          <w:szCs w:val="28"/>
        </w:rPr>
      </w:pPr>
      <w:r>
        <w:br/>
      </w:r>
      <w:r w:rsidR="00D7538D" w:rsidRPr="00FB5489">
        <w:rPr>
          <w:color w:val="CF035C"/>
          <w:sz w:val="28"/>
          <w:szCs w:val="28"/>
        </w:rPr>
        <w:t>The Project</w:t>
      </w:r>
    </w:p>
    <w:p w14:paraId="3E62119E" w14:textId="4C12B5FC" w:rsidR="00DF130C" w:rsidRDefault="00990354" w:rsidP="00D7538D">
      <w:r>
        <w:t xml:space="preserve">New Connections was a </w:t>
      </w:r>
      <w:proofErr w:type="gramStart"/>
      <w:r>
        <w:t>Knowledge</w:t>
      </w:r>
      <w:proofErr w:type="gramEnd"/>
      <w:r>
        <w:t xml:space="preserve"> Exchange project designed and delivered in partnership by Orchestras Live and Leeds Conservatoire in spring-summer 2023, as part of a three-year partnership. It </w:t>
      </w:r>
      <w:r w:rsidR="00D7538D">
        <w:t xml:space="preserve">was designed to explore </w:t>
      </w:r>
      <w:r w:rsidR="00D7538D" w:rsidRPr="000C3593">
        <w:t xml:space="preserve">how, through partnership and co-design, the </w:t>
      </w:r>
      <w:r w:rsidR="00D7538D">
        <w:t>C</w:t>
      </w:r>
      <w:r w:rsidR="00D7538D" w:rsidRPr="000C3593">
        <w:t>onservatoire can engage with community groups and trial new ways of creating relevant orchestral experiences</w:t>
      </w:r>
      <w:r w:rsidR="00D7538D">
        <w:t xml:space="preserve"> while supporting students to </w:t>
      </w:r>
      <w:r w:rsidR="00D7538D" w:rsidRPr="00BE57F4">
        <w:t xml:space="preserve">develop their creative </w:t>
      </w:r>
      <w:r w:rsidR="00213111">
        <w:t xml:space="preserve">leadership </w:t>
      </w:r>
      <w:r w:rsidR="00D7538D" w:rsidRPr="00BE57F4">
        <w:t>skills.</w:t>
      </w:r>
      <w:r w:rsidR="00D7538D">
        <w:t xml:space="preserve"> </w:t>
      </w:r>
      <w:r w:rsidR="00BC5BBF">
        <w:t>Leeds Conservatoire s</w:t>
      </w:r>
      <w:r w:rsidR="005D6085">
        <w:t>tudents took part in a series of skills development workshops</w:t>
      </w:r>
      <w:r w:rsidR="0099398B">
        <w:t xml:space="preserve"> prior </w:t>
      </w:r>
      <w:r w:rsidR="00483360">
        <w:t xml:space="preserve">to delivery of </w:t>
      </w:r>
      <w:r w:rsidR="008F36AB">
        <w:t xml:space="preserve">the </w:t>
      </w:r>
      <w:r w:rsidR="00304071">
        <w:t xml:space="preserve">creative </w:t>
      </w:r>
      <w:r w:rsidR="00483360">
        <w:t>community project</w:t>
      </w:r>
      <w:r w:rsidR="008F36AB">
        <w:t>s</w:t>
      </w:r>
      <w:r w:rsidR="001B522D">
        <w:t xml:space="preserve"> </w:t>
      </w:r>
      <w:r w:rsidR="005F0F7C">
        <w:t xml:space="preserve">with </w:t>
      </w:r>
      <w:r w:rsidR="00B73300">
        <w:t>a</w:t>
      </w:r>
      <w:r w:rsidR="005F0F7C">
        <w:t xml:space="preserve"> professional artistic team</w:t>
      </w:r>
      <w:r w:rsidR="00483360">
        <w:t>.</w:t>
      </w:r>
    </w:p>
    <w:p w14:paraId="7455F54D" w14:textId="77777777" w:rsidR="00DF130C" w:rsidRDefault="00DF130C" w:rsidP="00D7538D"/>
    <w:p w14:paraId="66072145" w14:textId="1AC8DB29" w:rsidR="00D7538D" w:rsidRDefault="00D7538D" w:rsidP="00D7538D">
      <w:r>
        <w:t>New Connections succeeded in establishing new partnerships between Leeds Conservatoire and three community partners</w:t>
      </w:r>
      <w:r w:rsidR="050D172C">
        <w:t>:</w:t>
      </w:r>
      <w:r>
        <w:t xml:space="preserve"> Burley and Woodhead Primary School</w:t>
      </w:r>
      <w:r w:rsidR="0D9C8224">
        <w:t>;</w:t>
      </w:r>
      <w:r>
        <w:t xml:space="preserve"> Made with Music’s Sunshine and Smiles music group for young people with Down Syndrome and their </w:t>
      </w:r>
      <w:r w:rsidR="00B82006">
        <w:t>families</w:t>
      </w:r>
      <w:r w:rsidR="3FAD9E38">
        <w:t>;</w:t>
      </w:r>
      <w:r w:rsidR="00B82006">
        <w:t xml:space="preserve"> </w:t>
      </w:r>
      <w:r>
        <w:t>and Meeting Point, a community support group for refugees and asylum seekers.</w:t>
      </w:r>
      <w:r w:rsidR="008076C1">
        <w:t xml:space="preserve"> </w:t>
      </w:r>
      <w:r w:rsidR="00722BAC">
        <w:t xml:space="preserve">The professional music leaders, </w:t>
      </w:r>
      <w:r w:rsidR="008076C1">
        <w:t>Manchester Camerata and Leeds Conservatoire students worked with each</w:t>
      </w:r>
      <w:r w:rsidR="00792EA3">
        <w:t xml:space="preserve"> community</w:t>
      </w:r>
      <w:r w:rsidR="008076C1">
        <w:t xml:space="preserve"> group</w:t>
      </w:r>
      <w:r w:rsidR="00EA39BD">
        <w:t xml:space="preserve"> to co-create </w:t>
      </w:r>
      <w:r w:rsidR="00722BAC">
        <w:t xml:space="preserve">brand </w:t>
      </w:r>
      <w:r w:rsidR="00EA39BD">
        <w:t xml:space="preserve">new music </w:t>
      </w:r>
      <w:r w:rsidR="00C62EDC">
        <w:t xml:space="preserve">to perform together </w:t>
      </w:r>
      <w:r w:rsidR="003C27C1">
        <w:t xml:space="preserve">with the orchestra </w:t>
      </w:r>
      <w:r w:rsidR="00C62EDC">
        <w:t xml:space="preserve">at </w:t>
      </w:r>
      <w:r w:rsidR="00EA39BD">
        <w:t xml:space="preserve">the </w:t>
      </w:r>
      <w:r w:rsidR="00C62EDC">
        <w:t xml:space="preserve">final </w:t>
      </w:r>
      <w:r w:rsidR="00AE1729">
        <w:t>concert</w:t>
      </w:r>
      <w:r w:rsidR="00CE2232">
        <w:t xml:space="preserve"> </w:t>
      </w:r>
      <w:r w:rsidR="00B32B0F">
        <w:t xml:space="preserve">as part of </w:t>
      </w:r>
      <w:r w:rsidR="00CE2232">
        <w:t xml:space="preserve">a </w:t>
      </w:r>
      <w:r w:rsidR="00257304">
        <w:t xml:space="preserve">varied </w:t>
      </w:r>
      <w:r w:rsidR="00CE2232">
        <w:t>musical programme</w:t>
      </w:r>
      <w:r w:rsidR="00AE1729">
        <w:t>.</w:t>
      </w:r>
    </w:p>
    <w:p w14:paraId="44F68A13" w14:textId="77777777" w:rsidR="0093669E" w:rsidRDefault="0093669E" w:rsidP="00D7538D"/>
    <w:p w14:paraId="3AE07F81" w14:textId="03E1D7D1" w:rsidR="59ABC15A" w:rsidRDefault="0093669E" w:rsidP="59ABC15A">
      <w:r>
        <w:t>The project engaged an external evaluator, Kirsty Halliday</w:t>
      </w:r>
      <w:r w:rsidR="00BE1C3D">
        <w:t>,</w:t>
      </w:r>
      <w:r>
        <w:t xml:space="preserve"> Red Sands Arts Management, to assess the effectiveness of the co-creative process for community groups and the skills development for students, with recommendations for how the partnership develops this work further. The full New Connections Evaluation Report is available</w:t>
      </w:r>
      <w:r w:rsidR="00C67325">
        <w:t xml:space="preserve"> to access </w:t>
      </w:r>
      <w:hyperlink r:id="rId11" w:history="1">
        <w:r w:rsidR="00C67325" w:rsidRPr="00C67325">
          <w:rPr>
            <w:rStyle w:val="Hyperlink"/>
          </w:rPr>
          <w:t>here</w:t>
        </w:r>
      </w:hyperlink>
      <w:r w:rsidR="00BE1C3D">
        <w:t>.</w:t>
      </w:r>
    </w:p>
    <w:p w14:paraId="33B6572F" w14:textId="7E2C17B9" w:rsidR="00C45700" w:rsidRDefault="00A70D9C" w:rsidP="00CE0475">
      <w:pPr>
        <w:pStyle w:val="Heading2"/>
        <w:rPr>
          <w:color w:val="CF035C"/>
          <w:sz w:val="24"/>
          <w:szCs w:val="24"/>
        </w:rPr>
      </w:pPr>
      <w:r>
        <w:rPr>
          <w:noProof/>
        </w:rPr>
        <w:drawing>
          <wp:anchor distT="0" distB="0" distL="114300" distR="114300" simplePos="0" relativeHeight="251658255" behindDoc="1" locked="0" layoutInCell="1" allowOverlap="1" wp14:anchorId="6EDB063A" wp14:editId="7C9705CC">
            <wp:simplePos x="0" y="0"/>
            <wp:positionH relativeFrom="page">
              <wp:align>left</wp:align>
            </wp:positionH>
            <wp:positionV relativeFrom="paragraph">
              <wp:posOffset>147320</wp:posOffset>
            </wp:positionV>
            <wp:extent cx="6822000" cy="3355200"/>
            <wp:effectExtent l="0" t="0" r="0" b="0"/>
            <wp:wrapTight wrapText="bothSides">
              <wp:wrapPolygon edited="0">
                <wp:start x="6092" y="859"/>
                <wp:lineTo x="5851" y="2944"/>
                <wp:lineTo x="3076" y="3680"/>
                <wp:lineTo x="2654" y="3925"/>
                <wp:lineTo x="2654" y="14106"/>
                <wp:lineTo x="7057" y="14842"/>
                <wp:lineTo x="4102" y="14964"/>
                <wp:lineTo x="3740" y="15087"/>
                <wp:lineTo x="3740" y="17049"/>
                <wp:lineTo x="14416" y="17417"/>
                <wp:lineTo x="18276" y="17417"/>
                <wp:lineTo x="18457" y="12879"/>
                <wp:lineTo x="19845" y="12879"/>
                <wp:lineTo x="21292" y="11898"/>
                <wp:lineTo x="21353" y="5765"/>
                <wp:lineTo x="20870" y="5397"/>
                <wp:lineTo x="18156" y="5029"/>
                <wp:lineTo x="18276" y="2085"/>
                <wp:lineTo x="17492" y="1840"/>
                <wp:lineTo x="13330" y="859"/>
                <wp:lineTo x="6092" y="859"/>
              </wp:wrapPolygon>
            </wp:wrapTight>
            <wp:docPr id="963490575" name="Picture 963490575" descr="A group of pin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490575" name="Picture 1" descr="A group of pink and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2000" cy="3355200"/>
                    </a:xfrm>
                    <a:prstGeom prst="rect">
                      <a:avLst/>
                    </a:prstGeom>
                  </pic:spPr>
                </pic:pic>
              </a:graphicData>
            </a:graphic>
            <wp14:sizeRelH relativeFrom="margin">
              <wp14:pctWidth>0</wp14:pctWidth>
            </wp14:sizeRelH>
            <wp14:sizeRelV relativeFrom="margin">
              <wp14:pctHeight>0</wp14:pctHeight>
            </wp14:sizeRelV>
          </wp:anchor>
        </w:drawing>
      </w:r>
    </w:p>
    <w:p w14:paraId="5303F228" w14:textId="02BF40F8" w:rsidR="00A70D9C" w:rsidRDefault="00A70D9C" w:rsidP="00A70D9C"/>
    <w:p w14:paraId="61CC736F" w14:textId="77777777" w:rsidR="00A70D9C" w:rsidRPr="00A70D9C" w:rsidRDefault="00A70D9C" w:rsidP="00A70D9C"/>
    <w:p w14:paraId="7DAEC7E0" w14:textId="77777777" w:rsidR="00A70D9C" w:rsidRDefault="00A70D9C">
      <w:pPr>
        <w:spacing w:after="160" w:line="259" w:lineRule="auto"/>
        <w:rPr>
          <w:rFonts w:eastAsiaTheme="majorEastAsia" w:cstheme="majorBidi"/>
          <w:b/>
          <w:color w:val="CF035C"/>
          <w:sz w:val="24"/>
          <w:szCs w:val="24"/>
        </w:rPr>
      </w:pPr>
      <w:r>
        <w:rPr>
          <w:color w:val="CF035C"/>
          <w:sz w:val="24"/>
          <w:szCs w:val="24"/>
        </w:rPr>
        <w:br w:type="page"/>
      </w:r>
    </w:p>
    <w:p w14:paraId="125D8ED4" w14:textId="48C6621D" w:rsidR="00D7538D" w:rsidRPr="00FB5489" w:rsidRDefault="1B644B31" w:rsidP="00CE0475">
      <w:pPr>
        <w:pStyle w:val="Heading2"/>
        <w:rPr>
          <w:color w:val="CF035C"/>
          <w:sz w:val="24"/>
          <w:szCs w:val="24"/>
        </w:rPr>
      </w:pPr>
      <w:r w:rsidRPr="00FB5489">
        <w:rPr>
          <w:color w:val="CF035C"/>
          <w:sz w:val="24"/>
          <w:szCs w:val="24"/>
        </w:rPr>
        <w:lastRenderedPageBreak/>
        <w:t>What happened: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9A703D" w14:paraId="4866CDBD" w14:textId="77777777" w:rsidTr="007400B2">
        <w:trPr>
          <w:jc w:val="center"/>
        </w:trPr>
        <w:tc>
          <w:tcPr>
            <w:tcW w:w="2265" w:type="dxa"/>
          </w:tcPr>
          <w:p w14:paraId="3EDC818C" w14:textId="2A358FD4" w:rsidR="009A703D" w:rsidRDefault="009A703D" w:rsidP="00E22CA6">
            <w:r>
              <w:rPr>
                <w:noProof/>
              </w:rPr>
              <w:drawing>
                <wp:anchor distT="0" distB="0" distL="114300" distR="114300" simplePos="0" relativeHeight="251658241" behindDoc="1" locked="0" layoutInCell="1" allowOverlap="1" wp14:anchorId="63DB6EB6" wp14:editId="2BA6936F">
                  <wp:simplePos x="0" y="0"/>
                  <wp:positionH relativeFrom="column">
                    <wp:posOffset>275590</wp:posOffset>
                  </wp:positionH>
                  <wp:positionV relativeFrom="paragraph">
                    <wp:posOffset>2540</wp:posOffset>
                  </wp:positionV>
                  <wp:extent cx="723900" cy="723900"/>
                  <wp:effectExtent l="0" t="0" r="0" b="0"/>
                  <wp:wrapThrough wrapText="bothSides">
                    <wp:wrapPolygon edited="0">
                      <wp:start x="0" y="2842"/>
                      <wp:lineTo x="1705" y="18189"/>
                      <wp:lineTo x="19326" y="18189"/>
                      <wp:lineTo x="20463" y="2842"/>
                      <wp:lineTo x="0" y="2842"/>
                    </wp:wrapPolygon>
                  </wp:wrapThrough>
                  <wp:docPr id="1187448816" name="Graphic 1187448816" descr="Group su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448816" name="Graphic 1187448816" descr="Group succes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tc>
        <w:tc>
          <w:tcPr>
            <w:tcW w:w="2265" w:type="dxa"/>
          </w:tcPr>
          <w:p w14:paraId="2C62B838" w14:textId="65FDDFC4" w:rsidR="009A703D" w:rsidRDefault="009A703D" w:rsidP="00E22CA6">
            <w:r>
              <w:rPr>
                <w:noProof/>
              </w:rPr>
              <w:drawing>
                <wp:anchor distT="0" distB="0" distL="114300" distR="114300" simplePos="0" relativeHeight="251658240" behindDoc="0" locked="0" layoutInCell="1" allowOverlap="1" wp14:anchorId="577E4C86" wp14:editId="41BBBFFA">
                  <wp:simplePos x="0" y="0"/>
                  <wp:positionH relativeFrom="column">
                    <wp:posOffset>294640</wp:posOffset>
                  </wp:positionH>
                  <wp:positionV relativeFrom="paragraph">
                    <wp:posOffset>0</wp:posOffset>
                  </wp:positionV>
                  <wp:extent cx="733425" cy="733425"/>
                  <wp:effectExtent l="0" t="0" r="0" b="9525"/>
                  <wp:wrapThrough wrapText="bothSides">
                    <wp:wrapPolygon edited="0">
                      <wp:start x="11782" y="0"/>
                      <wp:lineTo x="6732" y="8416"/>
                      <wp:lineTo x="3927" y="14026"/>
                      <wp:lineTo x="4488" y="17953"/>
                      <wp:lineTo x="11221" y="18514"/>
                      <wp:lineTo x="11782" y="21319"/>
                      <wp:lineTo x="14587" y="21319"/>
                      <wp:lineTo x="15148" y="20758"/>
                      <wp:lineTo x="13465" y="9538"/>
                      <wp:lineTo x="15709" y="7294"/>
                      <wp:lineTo x="16270" y="2244"/>
                      <wp:lineTo x="14587" y="0"/>
                      <wp:lineTo x="11782" y="0"/>
                    </wp:wrapPolygon>
                  </wp:wrapThrough>
                  <wp:docPr id="561767883" name="Graphic 561767883" descr="Aspi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767883" name="Graphic 561767883" descr="Aspiration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tc>
        <w:tc>
          <w:tcPr>
            <w:tcW w:w="2265" w:type="dxa"/>
          </w:tcPr>
          <w:p w14:paraId="62420672" w14:textId="50F9F23B" w:rsidR="009A703D" w:rsidRDefault="009A703D" w:rsidP="00E22CA6">
            <w:r>
              <w:rPr>
                <w:noProof/>
              </w:rPr>
              <w:drawing>
                <wp:anchor distT="0" distB="0" distL="114300" distR="114300" simplePos="0" relativeHeight="251658242" behindDoc="0" locked="0" layoutInCell="1" allowOverlap="1" wp14:anchorId="1FCE96A1" wp14:editId="40B80716">
                  <wp:simplePos x="0" y="0"/>
                  <wp:positionH relativeFrom="column">
                    <wp:posOffset>304165</wp:posOffset>
                  </wp:positionH>
                  <wp:positionV relativeFrom="paragraph">
                    <wp:posOffset>2540</wp:posOffset>
                  </wp:positionV>
                  <wp:extent cx="657225" cy="657225"/>
                  <wp:effectExtent l="0" t="0" r="0" b="9525"/>
                  <wp:wrapThrough wrapText="bothSides">
                    <wp:wrapPolygon edited="0">
                      <wp:start x="8765" y="0"/>
                      <wp:lineTo x="1252" y="5009"/>
                      <wp:lineTo x="626" y="9391"/>
                      <wp:lineTo x="2504" y="18783"/>
                      <wp:lineTo x="8765" y="21287"/>
                      <wp:lineTo x="12522" y="21287"/>
                      <wp:lineTo x="18157" y="18783"/>
                      <wp:lineTo x="20661" y="9391"/>
                      <wp:lineTo x="20035" y="5635"/>
                      <wp:lineTo x="12522" y="0"/>
                      <wp:lineTo x="8765" y="0"/>
                    </wp:wrapPolygon>
                  </wp:wrapThrough>
                  <wp:docPr id="316253036" name="Graphic 316253036" descr="Excell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253036" name="Graphic 316253036" descr="Excellent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tc>
        <w:tc>
          <w:tcPr>
            <w:tcW w:w="2265" w:type="dxa"/>
          </w:tcPr>
          <w:p w14:paraId="19FE35E8" w14:textId="080F501F" w:rsidR="009A703D" w:rsidRDefault="009A703D" w:rsidP="00E22CA6">
            <w:r>
              <w:rPr>
                <w:noProof/>
              </w:rPr>
              <w:drawing>
                <wp:anchor distT="0" distB="0" distL="114300" distR="114300" simplePos="0" relativeHeight="251658243" behindDoc="0" locked="0" layoutInCell="1" allowOverlap="1" wp14:anchorId="4E816E48" wp14:editId="738545E7">
                  <wp:simplePos x="0" y="0"/>
                  <wp:positionH relativeFrom="column">
                    <wp:posOffset>227965</wp:posOffset>
                  </wp:positionH>
                  <wp:positionV relativeFrom="paragraph">
                    <wp:posOffset>0</wp:posOffset>
                  </wp:positionV>
                  <wp:extent cx="666750" cy="666750"/>
                  <wp:effectExtent l="0" t="0" r="0" b="0"/>
                  <wp:wrapThrough wrapText="bothSides">
                    <wp:wrapPolygon edited="0">
                      <wp:start x="15429" y="1234"/>
                      <wp:lineTo x="7406" y="3703"/>
                      <wp:lineTo x="5554" y="5554"/>
                      <wp:lineTo x="5554" y="12343"/>
                      <wp:lineTo x="3086" y="14811"/>
                      <wp:lineTo x="1234" y="17280"/>
                      <wp:lineTo x="1851" y="19749"/>
                      <wp:lineTo x="7406" y="19749"/>
                      <wp:lineTo x="13577" y="18514"/>
                      <wp:lineTo x="20366" y="15429"/>
                      <wp:lineTo x="19749" y="1234"/>
                      <wp:lineTo x="15429" y="1234"/>
                    </wp:wrapPolygon>
                  </wp:wrapThrough>
                  <wp:docPr id="1215966346" name="Graphic 1215966346" descr="Music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66346" name="Graphic 1215966346" descr="Music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tc>
      </w:tr>
      <w:tr w:rsidR="009A703D" w14:paraId="59D8A67C" w14:textId="77777777" w:rsidTr="007400B2">
        <w:trPr>
          <w:jc w:val="center"/>
        </w:trPr>
        <w:tc>
          <w:tcPr>
            <w:tcW w:w="2265" w:type="dxa"/>
          </w:tcPr>
          <w:p w14:paraId="2AEF97F0" w14:textId="31941CD7" w:rsidR="009A703D" w:rsidRPr="007400B2" w:rsidRDefault="007400B2" w:rsidP="007400B2">
            <w:pPr>
              <w:jc w:val="center"/>
              <w:rPr>
                <w:rFonts w:ascii="Avenir Next LT Pro" w:hAnsi="Avenir Next LT Pro"/>
                <w:b/>
                <w:bCs/>
                <w:sz w:val="24"/>
                <w:szCs w:val="24"/>
              </w:rPr>
            </w:pPr>
            <w:r w:rsidRPr="007400B2">
              <w:rPr>
                <w:rFonts w:ascii="Avenir Next LT Pro" w:hAnsi="Avenir Next LT Pro"/>
                <w:b/>
                <w:bCs/>
                <w:sz w:val="24"/>
                <w:szCs w:val="24"/>
              </w:rPr>
              <w:t>15 community workshops</w:t>
            </w:r>
          </w:p>
        </w:tc>
        <w:tc>
          <w:tcPr>
            <w:tcW w:w="2265" w:type="dxa"/>
          </w:tcPr>
          <w:p w14:paraId="44A4A894" w14:textId="7B90EE3E" w:rsidR="009A703D" w:rsidRPr="007400B2" w:rsidRDefault="007400B2" w:rsidP="007400B2">
            <w:pPr>
              <w:jc w:val="center"/>
              <w:rPr>
                <w:rFonts w:ascii="Avenir Next LT Pro" w:hAnsi="Avenir Next LT Pro"/>
                <w:b/>
                <w:bCs/>
                <w:sz w:val="24"/>
                <w:szCs w:val="24"/>
              </w:rPr>
            </w:pPr>
            <w:r w:rsidRPr="007400B2">
              <w:rPr>
                <w:rFonts w:ascii="Avenir Next LT Pro" w:hAnsi="Avenir Next LT Pro"/>
                <w:b/>
                <w:bCs/>
                <w:sz w:val="24"/>
                <w:szCs w:val="24"/>
              </w:rPr>
              <w:t>5 skills workshops</w:t>
            </w:r>
          </w:p>
        </w:tc>
        <w:tc>
          <w:tcPr>
            <w:tcW w:w="2265" w:type="dxa"/>
          </w:tcPr>
          <w:p w14:paraId="7BE42029" w14:textId="2E1B87A0" w:rsidR="009A703D" w:rsidRPr="007400B2" w:rsidRDefault="007400B2" w:rsidP="007400B2">
            <w:pPr>
              <w:jc w:val="center"/>
              <w:rPr>
                <w:rFonts w:ascii="Avenir Next LT Pro" w:hAnsi="Avenir Next LT Pro"/>
                <w:b/>
                <w:bCs/>
                <w:sz w:val="24"/>
                <w:szCs w:val="24"/>
              </w:rPr>
            </w:pPr>
            <w:r w:rsidRPr="007400B2">
              <w:rPr>
                <w:rFonts w:ascii="Avenir Next LT Pro" w:hAnsi="Avenir Next LT Pro"/>
                <w:b/>
                <w:bCs/>
                <w:sz w:val="24"/>
                <w:szCs w:val="24"/>
              </w:rPr>
              <w:t>3 new pieces of co-created music</w:t>
            </w:r>
          </w:p>
        </w:tc>
        <w:tc>
          <w:tcPr>
            <w:tcW w:w="2265" w:type="dxa"/>
          </w:tcPr>
          <w:p w14:paraId="79B2C265" w14:textId="123CDCEF" w:rsidR="009A703D" w:rsidRPr="007400B2" w:rsidRDefault="007400B2" w:rsidP="007400B2">
            <w:pPr>
              <w:jc w:val="center"/>
              <w:rPr>
                <w:rFonts w:ascii="Avenir Next LT Pro" w:hAnsi="Avenir Next LT Pro"/>
                <w:b/>
                <w:bCs/>
                <w:sz w:val="24"/>
                <w:szCs w:val="24"/>
              </w:rPr>
            </w:pPr>
            <w:r w:rsidRPr="007400B2">
              <w:rPr>
                <w:rFonts w:ascii="Avenir Next LT Pro" w:hAnsi="Avenir Next LT Pro"/>
                <w:b/>
                <w:bCs/>
                <w:sz w:val="24"/>
                <w:szCs w:val="24"/>
              </w:rPr>
              <w:t>1 culmination concert</w:t>
            </w:r>
          </w:p>
        </w:tc>
      </w:tr>
    </w:tbl>
    <w:p w14:paraId="1DBC5696" w14:textId="130B0487" w:rsidR="00B97AF7" w:rsidRDefault="00B97AF7" w:rsidP="00E22CA6"/>
    <w:p w14:paraId="76C79FCB" w14:textId="77777777" w:rsidR="00C45700" w:rsidRDefault="00C45700" w:rsidP="00645622">
      <w:pPr>
        <w:pStyle w:val="Heading2"/>
        <w:rPr>
          <w:color w:val="CF035C"/>
          <w:sz w:val="24"/>
          <w:szCs w:val="24"/>
        </w:rPr>
      </w:pPr>
    </w:p>
    <w:p w14:paraId="578CA069" w14:textId="77777777" w:rsidR="00C45700" w:rsidRDefault="00C45700" w:rsidP="00645622">
      <w:pPr>
        <w:pStyle w:val="Heading2"/>
        <w:rPr>
          <w:color w:val="CF035C"/>
          <w:sz w:val="24"/>
          <w:szCs w:val="24"/>
        </w:rPr>
      </w:pPr>
    </w:p>
    <w:p w14:paraId="59A1BB4D" w14:textId="71D6C691" w:rsidR="00D7538D" w:rsidRPr="00FB5489" w:rsidRDefault="45AFFA04" w:rsidP="00645622">
      <w:pPr>
        <w:pStyle w:val="Heading2"/>
        <w:rPr>
          <w:color w:val="CF035C"/>
          <w:sz w:val="24"/>
          <w:szCs w:val="24"/>
        </w:rPr>
      </w:pPr>
      <w:r w:rsidRPr="00FB5489">
        <w:rPr>
          <w:color w:val="CF035C"/>
          <w:sz w:val="24"/>
          <w:szCs w:val="24"/>
        </w:rPr>
        <w:t>Who we engaged with: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812"/>
        <w:gridCol w:w="2440"/>
        <w:gridCol w:w="1701"/>
        <w:gridCol w:w="1418"/>
      </w:tblGrid>
      <w:tr w:rsidR="00913FAF" w:rsidRPr="001E006E" w14:paraId="36A4A040" w14:textId="77777777" w:rsidTr="00913FAF">
        <w:trPr>
          <w:jc w:val="center"/>
        </w:trPr>
        <w:tc>
          <w:tcPr>
            <w:tcW w:w="1555" w:type="dxa"/>
          </w:tcPr>
          <w:p w14:paraId="000C79AB" w14:textId="1F443ABA" w:rsidR="00913FAF" w:rsidRPr="00913FAF" w:rsidRDefault="00913FAF" w:rsidP="00913FAF">
            <w:pPr>
              <w:jc w:val="center"/>
              <w:rPr>
                <w:rFonts w:ascii="Avenir Next LT Pro" w:hAnsi="Avenir Next LT Pro"/>
                <w:b/>
                <w:bCs/>
                <w:sz w:val="48"/>
                <w:szCs w:val="48"/>
              </w:rPr>
            </w:pPr>
            <w:r w:rsidRPr="00913FAF">
              <w:rPr>
                <w:rFonts w:ascii="Avenir Next LT Pro" w:hAnsi="Avenir Next LT Pro"/>
                <w:b/>
                <w:bCs/>
                <w:sz w:val="48"/>
                <w:szCs w:val="48"/>
              </w:rPr>
              <w:t>3</w:t>
            </w:r>
          </w:p>
        </w:tc>
        <w:tc>
          <w:tcPr>
            <w:tcW w:w="1812" w:type="dxa"/>
          </w:tcPr>
          <w:p w14:paraId="79A451A9" w14:textId="0FD3E889" w:rsidR="00913FAF" w:rsidRPr="00913FAF" w:rsidRDefault="00913FAF" w:rsidP="00913FAF">
            <w:pPr>
              <w:jc w:val="center"/>
              <w:rPr>
                <w:rFonts w:ascii="Avenir Next LT Pro" w:hAnsi="Avenir Next LT Pro"/>
                <w:b/>
                <w:bCs/>
                <w:sz w:val="48"/>
                <w:szCs w:val="48"/>
              </w:rPr>
            </w:pPr>
            <w:r w:rsidRPr="00913FAF">
              <w:rPr>
                <w:rFonts w:ascii="Avenir Next LT Pro" w:hAnsi="Avenir Next LT Pro"/>
                <w:b/>
                <w:bCs/>
                <w:sz w:val="48"/>
                <w:szCs w:val="48"/>
              </w:rPr>
              <w:t>76</w:t>
            </w:r>
          </w:p>
        </w:tc>
        <w:tc>
          <w:tcPr>
            <w:tcW w:w="2440" w:type="dxa"/>
          </w:tcPr>
          <w:p w14:paraId="2FDDB79C" w14:textId="5BDBE1D6" w:rsidR="00913FAF" w:rsidRPr="00913FAF" w:rsidRDefault="00913FAF" w:rsidP="00913FAF">
            <w:pPr>
              <w:jc w:val="center"/>
              <w:rPr>
                <w:rFonts w:ascii="Avenir Next LT Pro" w:hAnsi="Avenir Next LT Pro"/>
                <w:b/>
                <w:bCs/>
                <w:sz w:val="48"/>
                <w:szCs w:val="48"/>
              </w:rPr>
            </w:pPr>
            <w:r w:rsidRPr="00913FAF">
              <w:rPr>
                <w:rFonts w:ascii="Avenir Next LT Pro" w:hAnsi="Avenir Next LT Pro"/>
                <w:b/>
                <w:bCs/>
                <w:sz w:val="48"/>
                <w:szCs w:val="48"/>
              </w:rPr>
              <w:t>17</w:t>
            </w:r>
          </w:p>
        </w:tc>
        <w:tc>
          <w:tcPr>
            <w:tcW w:w="1701" w:type="dxa"/>
          </w:tcPr>
          <w:p w14:paraId="67D99C7C" w14:textId="784DF6DA" w:rsidR="00913FAF" w:rsidRPr="00913FAF" w:rsidRDefault="00913FAF" w:rsidP="00913FAF">
            <w:pPr>
              <w:jc w:val="center"/>
              <w:rPr>
                <w:rFonts w:ascii="Avenir Next LT Pro" w:hAnsi="Avenir Next LT Pro"/>
                <w:b/>
                <w:bCs/>
                <w:sz w:val="48"/>
                <w:szCs w:val="48"/>
              </w:rPr>
            </w:pPr>
            <w:r w:rsidRPr="00913FAF">
              <w:rPr>
                <w:rFonts w:ascii="Avenir Next LT Pro" w:hAnsi="Avenir Next LT Pro"/>
                <w:b/>
                <w:bCs/>
                <w:sz w:val="48"/>
                <w:szCs w:val="48"/>
              </w:rPr>
              <w:t>21</w:t>
            </w:r>
          </w:p>
        </w:tc>
        <w:tc>
          <w:tcPr>
            <w:tcW w:w="1418" w:type="dxa"/>
          </w:tcPr>
          <w:p w14:paraId="22551F75" w14:textId="39BCDF62" w:rsidR="00913FAF" w:rsidRPr="00913FAF" w:rsidRDefault="00913FAF" w:rsidP="00913FAF">
            <w:pPr>
              <w:jc w:val="center"/>
              <w:rPr>
                <w:rFonts w:ascii="Avenir Next LT Pro" w:hAnsi="Avenir Next LT Pro"/>
                <w:b/>
                <w:bCs/>
                <w:sz w:val="48"/>
                <w:szCs w:val="48"/>
              </w:rPr>
            </w:pPr>
            <w:r w:rsidRPr="00913FAF">
              <w:rPr>
                <w:rFonts w:ascii="Avenir Next LT Pro" w:hAnsi="Avenir Next LT Pro"/>
                <w:b/>
                <w:bCs/>
                <w:sz w:val="48"/>
                <w:szCs w:val="48"/>
              </w:rPr>
              <w:t>186</w:t>
            </w:r>
          </w:p>
        </w:tc>
      </w:tr>
      <w:tr w:rsidR="001E006E" w:rsidRPr="001E006E" w14:paraId="57CD035A" w14:textId="77777777" w:rsidTr="00913FAF">
        <w:trPr>
          <w:jc w:val="center"/>
        </w:trPr>
        <w:tc>
          <w:tcPr>
            <w:tcW w:w="1555" w:type="dxa"/>
          </w:tcPr>
          <w:p w14:paraId="3769FB2B" w14:textId="758917D9" w:rsidR="001E006E" w:rsidRPr="001E006E" w:rsidRDefault="001E006E" w:rsidP="00913FAF">
            <w:pPr>
              <w:jc w:val="center"/>
              <w:rPr>
                <w:rFonts w:ascii="Avenir Next LT Pro" w:hAnsi="Avenir Next LT Pro"/>
                <w:b/>
                <w:bCs/>
              </w:rPr>
            </w:pPr>
            <w:r w:rsidRPr="001E006E">
              <w:rPr>
                <w:rFonts w:ascii="Avenir Next LT Pro" w:hAnsi="Avenir Next LT Pro"/>
                <w:b/>
                <w:bCs/>
              </w:rPr>
              <w:t>community partners</w:t>
            </w:r>
          </w:p>
        </w:tc>
        <w:tc>
          <w:tcPr>
            <w:tcW w:w="1812" w:type="dxa"/>
          </w:tcPr>
          <w:p w14:paraId="77D56D1F" w14:textId="063EAFD8" w:rsidR="001E006E" w:rsidRPr="001E006E" w:rsidRDefault="001E006E" w:rsidP="00913FAF">
            <w:pPr>
              <w:jc w:val="center"/>
              <w:rPr>
                <w:rFonts w:ascii="Avenir Next LT Pro" w:hAnsi="Avenir Next LT Pro"/>
                <w:b/>
                <w:bCs/>
              </w:rPr>
            </w:pPr>
            <w:r w:rsidRPr="001E006E">
              <w:rPr>
                <w:rFonts w:ascii="Avenir Next LT Pro" w:hAnsi="Avenir Next LT Pro"/>
                <w:b/>
                <w:bCs/>
              </w:rPr>
              <w:t>community participants</w:t>
            </w:r>
          </w:p>
        </w:tc>
        <w:tc>
          <w:tcPr>
            <w:tcW w:w="2440" w:type="dxa"/>
          </w:tcPr>
          <w:p w14:paraId="51C8298F" w14:textId="0695B74F" w:rsidR="001E006E" w:rsidRPr="001E006E" w:rsidRDefault="001E006E" w:rsidP="00913FAF">
            <w:pPr>
              <w:jc w:val="center"/>
              <w:rPr>
                <w:rFonts w:ascii="Avenir Next LT Pro" w:hAnsi="Avenir Next LT Pro"/>
                <w:b/>
                <w:bCs/>
              </w:rPr>
            </w:pPr>
            <w:r w:rsidRPr="001E006E">
              <w:rPr>
                <w:rFonts w:ascii="Avenir Next LT Pro" w:hAnsi="Avenir Next LT Pro"/>
                <w:b/>
                <w:bCs/>
              </w:rPr>
              <w:t>Leeds Conservatoire students</w:t>
            </w:r>
          </w:p>
        </w:tc>
        <w:tc>
          <w:tcPr>
            <w:tcW w:w="1701" w:type="dxa"/>
          </w:tcPr>
          <w:p w14:paraId="06EF30FD" w14:textId="658D1979" w:rsidR="001E006E" w:rsidRPr="001E006E" w:rsidRDefault="001E006E" w:rsidP="00913FAF">
            <w:pPr>
              <w:jc w:val="center"/>
              <w:rPr>
                <w:rFonts w:ascii="Avenir Next LT Pro" w:hAnsi="Avenir Next LT Pro"/>
                <w:b/>
                <w:bCs/>
              </w:rPr>
            </w:pPr>
            <w:r w:rsidRPr="001E006E">
              <w:rPr>
                <w:rFonts w:ascii="Avenir Next LT Pro" w:hAnsi="Avenir Next LT Pro"/>
                <w:b/>
                <w:bCs/>
              </w:rPr>
              <w:t>professional musicians</w:t>
            </w:r>
          </w:p>
        </w:tc>
        <w:tc>
          <w:tcPr>
            <w:tcW w:w="1418" w:type="dxa"/>
          </w:tcPr>
          <w:p w14:paraId="21370BD1" w14:textId="4FD1EF30" w:rsidR="001E006E" w:rsidRPr="001E006E" w:rsidRDefault="001E006E" w:rsidP="00913FAF">
            <w:pPr>
              <w:jc w:val="center"/>
              <w:rPr>
                <w:rFonts w:ascii="Avenir Next LT Pro" w:hAnsi="Avenir Next LT Pro"/>
                <w:b/>
                <w:bCs/>
              </w:rPr>
            </w:pPr>
            <w:r w:rsidRPr="001E006E">
              <w:rPr>
                <w:rFonts w:ascii="Avenir Next LT Pro" w:hAnsi="Avenir Next LT Pro"/>
                <w:b/>
                <w:bCs/>
              </w:rPr>
              <w:t>audience members</w:t>
            </w:r>
          </w:p>
        </w:tc>
      </w:tr>
    </w:tbl>
    <w:p w14:paraId="2485BECC" w14:textId="0CCA4F9F" w:rsidR="00D7538D" w:rsidRDefault="00D7538D" w:rsidP="00D7538D"/>
    <w:p w14:paraId="5506DE40" w14:textId="3AB6F927" w:rsidR="0061364B" w:rsidRDefault="0061364B" w:rsidP="0093669E">
      <w:pPr>
        <w:pStyle w:val="Heading1"/>
      </w:pPr>
    </w:p>
    <w:p w14:paraId="56223E2A" w14:textId="14D7090B" w:rsidR="0061364B" w:rsidRDefault="00C7314F" w:rsidP="0093669E">
      <w:pPr>
        <w:pStyle w:val="Heading1"/>
      </w:pPr>
      <w:r>
        <w:rPr>
          <w:noProof/>
        </w:rPr>
        <mc:AlternateContent>
          <mc:Choice Requires="wpg">
            <w:drawing>
              <wp:anchor distT="0" distB="0" distL="114300" distR="114300" simplePos="0" relativeHeight="251658245" behindDoc="0" locked="0" layoutInCell="1" allowOverlap="1" wp14:anchorId="5E7B074E" wp14:editId="2DB27625">
                <wp:simplePos x="0" y="0"/>
                <wp:positionH relativeFrom="column">
                  <wp:posOffset>350520</wp:posOffset>
                </wp:positionH>
                <wp:positionV relativeFrom="paragraph">
                  <wp:posOffset>1270</wp:posOffset>
                </wp:positionV>
                <wp:extent cx="5659120" cy="533400"/>
                <wp:effectExtent l="0" t="0" r="0" b="0"/>
                <wp:wrapNone/>
                <wp:docPr id="758272640" name="Group 758272640"/>
                <wp:cNvGraphicFramePr/>
                <a:graphic xmlns:a="http://schemas.openxmlformats.org/drawingml/2006/main">
                  <a:graphicData uri="http://schemas.microsoft.com/office/word/2010/wordprocessingGroup">
                    <wpg:wgp>
                      <wpg:cNvGrpSpPr/>
                      <wpg:grpSpPr>
                        <a:xfrm>
                          <a:off x="0" y="0"/>
                          <a:ext cx="5659120" cy="533400"/>
                          <a:chOff x="0" y="0"/>
                          <a:chExt cx="5659120" cy="533400"/>
                        </a:xfrm>
                      </wpg:grpSpPr>
                      <wps:wsp>
                        <wps:cNvPr id="2104349752" name="Text Box 2"/>
                        <wps:cNvSpPr txBox="1">
                          <a:spLocks noChangeArrowheads="1"/>
                        </wps:cNvSpPr>
                        <wps:spPr bwMode="auto">
                          <a:xfrm>
                            <a:off x="352425" y="47625"/>
                            <a:ext cx="5306695" cy="485775"/>
                          </a:xfrm>
                          <a:prstGeom prst="rect">
                            <a:avLst/>
                          </a:prstGeom>
                          <a:solidFill>
                            <a:srgbClr val="FFFFFF"/>
                          </a:solidFill>
                          <a:ln w="9525">
                            <a:noFill/>
                            <a:miter lim="800000"/>
                            <a:headEnd/>
                            <a:tailEnd/>
                          </a:ln>
                        </wps:spPr>
                        <wps:txbx>
                          <w:txbxContent>
                            <w:p w14:paraId="1E145DAF" w14:textId="77777777" w:rsidR="0061364B" w:rsidRPr="003E3D74" w:rsidRDefault="0061364B" w:rsidP="0061364B">
                              <w:pPr>
                                <w:rPr>
                                  <w:rFonts w:ascii="Avenir Next LT Pro" w:hAnsi="Avenir Next LT Pro" w:cs="Calibri"/>
                                  <w:color w:val="000000" w:themeColor="text1"/>
                                  <w:sz w:val="24"/>
                                  <w:szCs w:val="24"/>
                                </w:rPr>
                              </w:pPr>
                              <w:r w:rsidRPr="003E3D74">
                                <w:rPr>
                                  <w:rFonts w:ascii="Avenir Next LT Pro" w:hAnsi="Avenir Next LT Pro" w:cs="Calibri"/>
                                  <w:color w:val="000000" w:themeColor="text1"/>
                                  <w:sz w:val="24"/>
                                  <w:szCs w:val="24"/>
                                </w:rPr>
                                <w:t>Talk about cultural capital – this is cultural capital on steroids!</w:t>
                              </w:r>
                            </w:p>
                            <w:p w14:paraId="0E5ACB42" w14:textId="77777777" w:rsidR="0061364B" w:rsidRPr="00FC58C8" w:rsidRDefault="0061364B" w:rsidP="0061364B">
                              <w:pPr>
                                <w:ind w:firstLine="720"/>
                                <w:rPr>
                                  <w:rFonts w:ascii="Avenir Next LT Pro" w:hAnsi="Avenir Next LT Pro"/>
                                  <w:b/>
                                  <w:bCs/>
                                </w:rPr>
                              </w:pPr>
                              <w:r>
                                <w:rPr>
                                  <w:rStyle w:val="normaltextrun"/>
                                  <w:rFonts w:ascii="Avenir Next LT Pro" w:hAnsi="Avenir Next LT Pro" w:cs="Arial"/>
                                  <w:b/>
                                  <w:bCs/>
                                  <w:color w:val="000000"/>
                                  <w:shd w:val="clear" w:color="auto" w:fill="FFFFFF"/>
                                </w:rPr>
                                <w:t>Community group lead</w:t>
                              </w:r>
                            </w:p>
                          </w:txbxContent>
                        </wps:txbx>
                        <wps:bodyPr rot="0" vert="horz" wrap="square" lIns="91440" tIns="45720" rIns="91440" bIns="45720" anchor="t" anchorCtr="0">
                          <a:noAutofit/>
                        </wps:bodyPr>
                      </wps:wsp>
                      <pic:pic xmlns:pic="http://schemas.openxmlformats.org/drawingml/2006/picture">
                        <pic:nvPicPr>
                          <pic:cNvPr id="1644166187"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pic:pic xmlns:pic="http://schemas.openxmlformats.org/drawingml/2006/picture">
                        <pic:nvPicPr>
                          <pic:cNvPr id="512925395" name="Picture 512925395"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4733925" y="114300"/>
                            <a:ext cx="349250" cy="256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7B074E" id="Group 758272640" o:spid="_x0000_s1026" style="position:absolute;margin-left:27.6pt;margin-top:.1pt;width:445.6pt;height:42pt;z-index:251658245;mso-width-relative:margin;mso-height-relative:margin" coordsize="56591,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">
                <v:shapetype id="_x0000_t202" coordsize="21600,21600" o:spt="202" path="m,l,21600r21600,l21600,xe">
                  <v:stroke joinstyle="miter"/>
                  <v:path gradientshapeok="t" o:connecttype="rect"/>
                </v:shapetype>
                <v:shape id="Text Box 2" o:spid="_x0000_s1027" type="#_x0000_t202" style="position:absolute;left:3524;top:476;width:5306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" stroked="f">
                  <v:textbox>
                    <w:txbxContent>
                      <w:p w14:paraId="1E145DAF" w14:textId="77777777" w:rsidR="0061364B" w:rsidRPr="003E3D74" w:rsidRDefault="0061364B" w:rsidP="0061364B">
                        <w:pPr>
                          <w:rPr>
                            <w:rFonts w:ascii="Avenir Next LT Pro" w:hAnsi="Avenir Next LT Pro" w:cs="Calibri"/>
                            <w:color w:val="000000" w:themeColor="text1"/>
                            <w:sz w:val="24"/>
                            <w:szCs w:val="24"/>
                          </w:rPr>
                        </w:pPr>
                        <w:r w:rsidRPr="003E3D74">
                          <w:rPr>
                            <w:rFonts w:ascii="Avenir Next LT Pro" w:hAnsi="Avenir Next LT Pro" w:cs="Calibri"/>
                            <w:color w:val="000000" w:themeColor="text1"/>
                            <w:sz w:val="24"/>
                            <w:szCs w:val="24"/>
                          </w:rPr>
                          <w:t>Talk about cultural capital – this is cultural capital on steroids!</w:t>
                        </w:r>
                      </w:p>
                      <w:p w14:paraId="0E5ACB42" w14:textId="77777777" w:rsidR="0061364B" w:rsidRPr="00FC58C8" w:rsidRDefault="0061364B" w:rsidP="0061364B">
                        <w:pPr>
                          <w:ind w:firstLine="720"/>
                          <w:rPr>
                            <w:rFonts w:ascii="Avenir Next LT Pro" w:hAnsi="Avenir Next LT Pro"/>
                            <w:b/>
                            <w:bCs/>
                          </w:rPr>
                        </w:pPr>
                        <w:r>
                          <w:rPr>
                            <w:rStyle w:val="normaltextrun"/>
                            <w:rFonts w:ascii="Avenir Next LT Pro" w:hAnsi="Avenir Next LT Pro" w:cs="Arial"/>
                            <w:b/>
                            <w:bCs/>
                            <w:color w:val="000000"/>
                            <w:shd w:val="clear" w:color="auto" w:fill="FFFFFF"/>
                          </w:rPr>
                          <w:t>Community group lead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A pink quote marks on a black background&#10;&#10;Description automatically generated" style="position:absolute;width:3492;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">
                  <v:imagedata r:id="rId22" o:title="A pink quote marks on a black background&#10;&#10;Description automatically generated"/>
                </v:shape>
                <v:shape id="Picture 512925395" o:spid="_x0000_s1029" type="#_x0000_t75" alt="A pink quote marks on a black background&#10;&#10;Description automatically generated" style="position:absolute;left:47339;top:1143;width:3492;height:256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">
                  <v:imagedata r:id="rId22" o:title="A pink quote marks on a black background&#10;&#10;Description automatically generated"/>
                </v:shape>
              </v:group>
            </w:pict>
          </mc:Fallback>
        </mc:AlternateContent>
      </w:r>
    </w:p>
    <w:p w14:paraId="1398C79C" w14:textId="5D5C27BE" w:rsidR="0061364B" w:rsidRDefault="0061364B" w:rsidP="0093669E">
      <w:pPr>
        <w:pStyle w:val="Heading1"/>
      </w:pPr>
    </w:p>
    <w:p w14:paraId="52298F83" w14:textId="77777777" w:rsidR="00A93125" w:rsidRDefault="00A93125" w:rsidP="00A93125">
      <w:pPr>
        <w:spacing w:after="160" w:line="259" w:lineRule="auto"/>
        <w:rPr>
          <w:color w:val="CF035C"/>
          <w:sz w:val="24"/>
          <w:szCs w:val="24"/>
        </w:rPr>
      </w:pPr>
    </w:p>
    <w:p w14:paraId="09BBF767" w14:textId="77777777" w:rsidR="00A93125" w:rsidRDefault="00A93125" w:rsidP="00A93125">
      <w:pPr>
        <w:spacing w:after="160" w:line="259" w:lineRule="auto"/>
        <w:rPr>
          <w:color w:val="CF035C"/>
          <w:sz w:val="24"/>
          <w:szCs w:val="24"/>
        </w:rPr>
      </w:pPr>
    </w:p>
    <w:p w14:paraId="7D67093C" w14:textId="0B02E947" w:rsidR="00D7538D" w:rsidRPr="00A93125" w:rsidRDefault="000F5013" w:rsidP="00A93125">
      <w:pPr>
        <w:pStyle w:val="Heading1"/>
        <w:rPr>
          <w:bCs/>
          <w:color w:val="CF035C"/>
          <w:sz w:val="28"/>
          <w:szCs w:val="28"/>
        </w:rPr>
      </w:pPr>
      <w:r w:rsidRPr="00A93125">
        <w:rPr>
          <w:color w:val="CF035C"/>
          <w:sz w:val="28"/>
          <w:szCs w:val="28"/>
        </w:rPr>
        <w:t>Ev</w:t>
      </w:r>
      <w:r w:rsidR="00241B23" w:rsidRPr="00A93125">
        <w:rPr>
          <w:color w:val="CF035C"/>
          <w:sz w:val="28"/>
          <w:szCs w:val="28"/>
        </w:rPr>
        <w:t>aluation Surveys Summary</w:t>
      </w:r>
    </w:p>
    <w:p w14:paraId="1568F139" w14:textId="41DB7578" w:rsidR="00063169" w:rsidRDefault="003E3D74" w:rsidP="00CE4826">
      <w:r>
        <w:br/>
      </w:r>
      <w:r w:rsidR="00C163DF">
        <w:t>Feedback surveys demonstrated very positive outcomes for the community participants and audience</w:t>
      </w:r>
      <w:r w:rsidR="00063169">
        <w:t>s reached through the project.</w:t>
      </w:r>
      <w:r w:rsidR="00751E94">
        <w:t xml:space="preserve"> </w:t>
      </w:r>
      <w:r w:rsidR="00041EE0">
        <w:t xml:space="preserve">A full summary of the </w:t>
      </w:r>
      <w:r w:rsidR="007F7AE5">
        <w:t xml:space="preserve">survey findings is </w:t>
      </w:r>
      <w:r w:rsidR="002134A9">
        <w:t xml:space="preserve">available in section </w:t>
      </w:r>
      <w:r w:rsidR="00502A38">
        <w:t>3.3 of the Evaluation Report.</w:t>
      </w:r>
      <w:r>
        <w:br/>
      </w:r>
    </w:p>
    <w:tbl>
      <w:tblPr>
        <w:tblStyle w:val="TableGrid"/>
        <w:tblW w:w="7033" w:type="dxa"/>
        <w:jc w:val="center"/>
        <w:tblBorders>
          <w:insideH w:val="none" w:sz="0" w:space="0" w:color="auto"/>
          <w:insideV w:val="none" w:sz="0" w:space="0" w:color="auto"/>
        </w:tblBorders>
        <w:tblLook w:val="04A0" w:firstRow="1" w:lastRow="0" w:firstColumn="1" w:lastColumn="0" w:noHBand="0" w:noVBand="1"/>
      </w:tblPr>
      <w:tblGrid>
        <w:gridCol w:w="1395"/>
        <w:gridCol w:w="5638"/>
      </w:tblGrid>
      <w:tr w:rsidR="005D4DEE" w14:paraId="2A9B30D3" w14:textId="77777777" w:rsidTr="00C94E7F">
        <w:trPr>
          <w:jc w:val="center"/>
        </w:trPr>
        <w:tc>
          <w:tcPr>
            <w:tcW w:w="1395" w:type="dxa"/>
            <w:tcBorders>
              <w:top w:val="single" w:sz="18" w:space="0" w:color="CF035C"/>
              <w:left w:val="single" w:sz="18" w:space="0" w:color="CF035C"/>
              <w:bottom w:val="single" w:sz="18" w:space="0" w:color="CF035C"/>
            </w:tcBorders>
          </w:tcPr>
          <w:p w14:paraId="62088BAB" w14:textId="7AD735FC" w:rsidR="005D4DEE" w:rsidRPr="005728D4" w:rsidRDefault="005D4DEE">
            <w:pPr>
              <w:rPr>
                <w:rFonts w:ascii="Avenir Next LT Pro" w:hAnsi="Avenir Next LT Pro"/>
                <w:b/>
                <w:bCs/>
              </w:rPr>
            </w:pPr>
            <w:r>
              <w:rPr>
                <w:rFonts w:ascii="Avenir Next LT Pro" w:hAnsi="Avenir Next LT Pro"/>
                <w:b/>
                <w:bCs/>
                <w:sz w:val="52"/>
                <w:szCs w:val="52"/>
              </w:rPr>
              <w:t>93</w:t>
            </w:r>
            <w:r w:rsidRPr="006027C0">
              <w:rPr>
                <w:rFonts w:ascii="Avenir Next LT Pro" w:hAnsi="Avenir Next LT Pro"/>
                <w:b/>
                <w:bCs/>
                <w:sz w:val="52"/>
                <w:szCs w:val="52"/>
              </w:rPr>
              <w:t>%</w:t>
            </w:r>
          </w:p>
        </w:tc>
        <w:tc>
          <w:tcPr>
            <w:tcW w:w="5638" w:type="dxa"/>
            <w:tcBorders>
              <w:top w:val="single" w:sz="18" w:space="0" w:color="CF035C"/>
              <w:bottom w:val="single" w:sz="18" w:space="0" w:color="CF035C"/>
              <w:right w:val="single" w:sz="18" w:space="0" w:color="CF035C"/>
            </w:tcBorders>
          </w:tcPr>
          <w:p w14:paraId="7CE2F9EF" w14:textId="69C98106" w:rsidR="005D4DEE" w:rsidRPr="005728D4" w:rsidRDefault="005D4DEE">
            <w:pPr>
              <w:rPr>
                <w:rFonts w:ascii="Avenir Next LT Pro" w:hAnsi="Avenir Next LT Pro"/>
              </w:rPr>
            </w:pPr>
            <w:r w:rsidRPr="005728D4">
              <w:rPr>
                <w:rFonts w:ascii="Avenir Next LT Pro" w:hAnsi="Avenir Next LT Pro"/>
              </w:rPr>
              <w:t xml:space="preserve">of </w:t>
            </w:r>
            <w:r>
              <w:rPr>
                <w:rFonts w:ascii="Avenir Next LT Pro" w:hAnsi="Avenir Next LT Pro"/>
              </w:rPr>
              <w:t>participant</w:t>
            </w:r>
            <w:r w:rsidRPr="005728D4">
              <w:rPr>
                <w:rFonts w:ascii="Avenir Next LT Pro" w:hAnsi="Avenir Next LT Pro"/>
              </w:rPr>
              <w:t xml:space="preserve"> survey respondents </w:t>
            </w:r>
            <w:r>
              <w:rPr>
                <w:rFonts w:ascii="Avenir Next LT Pro" w:hAnsi="Avenir Next LT Pro"/>
              </w:rPr>
              <w:t xml:space="preserve">rated their </w:t>
            </w:r>
            <w:r w:rsidRPr="00C45700">
              <w:rPr>
                <w:rFonts w:ascii="Avenir Next LT Pro" w:hAnsi="Avenir Next LT Pro"/>
                <w:b/>
              </w:rPr>
              <w:t>experience</w:t>
            </w:r>
            <w:r w:rsidR="009E41FF">
              <w:rPr>
                <w:rFonts w:ascii="Avenir Next LT Pro" w:hAnsi="Avenir Next LT Pro"/>
              </w:rPr>
              <w:t xml:space="preserve"> </w:t>
            </w:r>
            <w:r w:rsidR="00F70B20">
              <w:rPr>
                <w:rFonts w:ascii="Avenir Next LT Pro" w:hAnsi="Avenir Next LT Pro"/>
              </w:rPr>
              <w:t xml:space="preserve">of the project </w:t>
            </w:r>
            <w:r w:rsidR="009E41FF">
              <w:rPr>
                <w:rFonts w:ascii="Avenir Next LT Pro" w:hAnsi="Avenir Next LT Pro"/>
              </w:rPr>
              <w:t xml:space="preserve">as </w:t>
            </w:r>
            <w:r w:rsidR="009E41FF" w:rsidRPr="00C45700">
              <w:rPr>
                <w:rFonts w:ascii="Avenir Next LT Pro" w:hAnsi="Avenir Next LT Pro"/>
                <w:b/>
              </w:rPr>
              <w:t>very good</w:t>
            </w:r>
            <w:r w:rsidR="009E41FF">
              <w:rPr>
                <w:rFonts w:ascii="Avenir Next LT Pro" w:hAnsi="Avenir Next LT Pro"/>
              </w:rPr>
              <w:t>, 7% as good.</w:t>
            </w:r>
          </w:p>
        </w:tc>
      </w:tr>
    </w:tbl>
    <w:p w14:paraId="412150DB" w14:textId="64925FB1" w:rsidR="00EE4EFF" w:rsidRDefault="00EE4EFF" w:rsidP="00CE4826"/>
    <w:p w14:paraId="346387C0" w14:textId="6DF27CB6" w:rsidR="00B853DF" w:rsidRDefault="00525D12" w:rsidP="00CE4826">
      <w:r>
        <w:rPr>
          <w:noProof/>
        </w:rPr>
        <mc:AlternateContent>
          <mc:Choice Requires="wpg">
            <w:drawing>
              <wp:anchor distT="0" distB="0" distL="114300" distR="114300" simplePos="0" relativeHeight="251658244" behindDoc="0" locked="0" layoutInCell="1" allowOverlap="1" wp14:anchorId="037C0154" wp14:editId="0AA75578">
                <wp:simplePos x="0" y="0"/>
                <wp:positionH relativeFrom="margin">
                  <wp:align>right</wp:align>
                </wp:positionH>
                <wp:positionV relativeFrom="paragraph">
                  <wp:posOffset>165735</wp:posOffset>
                </wp:positionV>
                <wp:extent cx="5797550" cy="638175"/>
                <wp:effectExtent l="0" t="0" r="0" b="9525"/>
                <wp:wrapNone/>
                <wp:docPr id="516173421" name="Group 516173421"/>
                <wp:cNvGraphicFramePr/>
                <a:graphic xmlns:a="http://schemas.openxmlformats.org/drawingml/2006/main">
                  <a:graphicData uri="http://schemas.microsoft.com/office/word/2010/wordprocessingGroup">
                    <wpg:wgp>
                      <wpg:cNvGrpSpPr/>
                      <wpg:grpSpPr>
                        <a:xfrm>
                          <a:off x="0" y="0"/>
                          <a:ext cx="5797550" cy="638175"/>
                          <a:chOff x="0" y="0"/>
                          <a:chExt cx="5797550" cy="638175"/>
                        </a:xfrm>
                      </wpg:grpSpPr>
                      <wps:wsp>
                        <wps:cNvPr id="217" name="Text Box 2"/>
                        <wps:cNvSpPr txBox="1">
                          <a:spLocks noChangeArrowheads="1"/>
                        </wps:cNvSpPr>
                        <wps:spPr bwMode="auto">
                          <a:xfrm>
                            <a:off x="352425" y="47625"/>
                            <a:ext cx="5306695" cy="590550"/>
                          </a:xfrm>
                          <a:prstGeom prst="rect">
                            <a:avLst/>
                          </a:prstGeom>
                          <a:solidFill>
                            <a:srgbClr val="FFFFFF"/>
                          </a:solidFill>
                          <a:ln w="9525">
                            <a:noFill/>
                            <a:miter lim="800000"/>
                            <a:headEnd/>
                            <a:tailEnd/>
                          </a:ln>
                        </wps:spPr>
                        <wps:txbx>
                          <w:txbxContent>
                            <w:p w14:paraId="7AF1118E" w14:textId="77777777" w:rsidR="00FC58C8" w:rsidRPr="00FC58C8" w:rsidRDefault="00FC58C8">
                              <w:pPr>
                                <w:rPr>
                                  <w:rStyle w:val="normaltextrun"/>
                                  <w:rFonts w:ascii="Avenir Next LT Pro" w:hAnsi="Avenir Next LT Pro" w:cs="Arial"/>
                                  <w:color w:val="000000"/>
                                  <w:shd w:val="clear" w:color="auto" w:fill="FFFFFF"/>
                                </w:rPr>
                              </w:pPr>
                              <w:proofErr w:type="spellStart"/>
                              <w:r w:rsidRPr="00FC58C8">
                                <w:rPr>
                                  <w:rStyle w:val="normaltextrun"/>
                                  <w:rFonts w:ascii="Avenir Next LT Pro" w:hAnsi="Avenir Next LT Pro" w:cs="Arial"/>
                                  <w:color w:val="000000"/>
                                  <w:shd w:val="clear" w:color="auto" w:fill="FFFFFF"/>
                                </w:rPr>
                                <w:t>Wowwwwwww</w:t>
                              </w:r>
                              <w:proofErr w:type="spellEnd"/>
                              <w:r w:rsidRPr="00FC58C8">
                                <w:rPr>
                                  <w:rStyle w:val="normaltextrun"/>
                                  <w:rFonts w:ascii="Avenir Next LT Pro" w:hAnsi="Avenir Next LT Pro" w:cs="Arial"/>
                                  <w:color w:val="000000"/>
                                  <w:shd w:val="clear" w:color="auto" w:fill="FFFFFF"/>
                                </w:rPr>
                                <w:t xml:space="preserve">. What a fantastic concert. It's my first experience with such type. I'm very proud that exist such creative and </w:t>
                              </w:r>
                              <w:proofErr w:type="gramStart"/>
                              <w:r w:rsidRPr="00FC58C8">
                                <w:rPr>
                                  <w:rStyle w:val="normaltextrun"/>
                                  <w:rFonts w:ascii="Avenir Next LT Pro" w:hAnsi="Avenir Next LT Pro" w:cs="Arial"/>
                                  <w:color w:val="000000"/>
                                  <w:shd w:val="clear" w:color="auto" w:fill="FFFFFF"/>
                                </w:rPr>
                                <w:t>big hearted</w:t>
                              </w:r>
                              <w:proofErr w:type="gramEnd"/>
                              <w:r w:rsidRPr="00FC58C8">
                                <w:rPr>
                                  <w:rStyle w:val="normaltextrun"/>
                                  <w:rFonts w:ascii="Avenir Next LT Pro" w:hAnsi="Avenir Next LT Pro" w:cs="Arial"/>
                                  <w:color w:val="000000"/>
                                  <w:shd w:val="clear" w:color="auto" w:fill="FFFFFF"/>
                                </w:rPr>
                                <w:t xml:space="preserve"> people - musicians. </w:t>
                              </w:r>
                            </w:p>
                            <w:p w14:paraId="5167255C" w14:textId="4B3C0660" w:rsidR="008209AB" w:rsidRPr="00FC58C8" w:rsidRDefault="00FC58C8" w:rsidP="00FC58C8">
                              <w:pPr>
                                <w:ind w:left="720"/>
                                <w:rPr>
                                  <w:rFonts w:ascii="Avenir Next LT Pro" w:hAnsi="Avenir Next LT Pro"/>
                                  <w:b/>
                                  <w:bCs/>
                                </w:rPr>
                              </w:pPr>
                              <w:r w:rsidRPr="00FC58C8">
                                <w:rPr>
                                  <w:rStyle w:val="normaltextrun"/>
                                  <w:rFonts w:ascii="Avenir Next LT Pro" w:hAnsi="Avenir Next LT Pro" w:cs="Arial"/>
                                  <w:b/>
                                  <w:bCs/>
                                  <w:color w:val="000000"/>
                                  <w:shd w:val="clear" w:color="auto" w:fill="FFFFFF"/>
                                </w:rPr>
                                <w:t>Audience member</w:t>
                              </w:r>
                            </w:p>
                          </w:txbxContent>
                        </wps:txbx>
                        <wps:bodyPr rot="0" vert="horz" wrap="square" lIns="91440" tIns="45720" rIns="91440" bIns="45720" anchor="t" anchorCtr="0">
                          <a:noAutofit/>
                        </wps:bodyPr>
                      </wps:wsp>
                      <pic:pic xmlns:pic="http://schemas.openxmlformats.org/drawingml/2006/picture">
                        <pic:nvPicPr>
                          <pic:cNvPr id="2069624267"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pic:pic xmlns:pic="http://schemas.openxmlformats.org/drawingml/2006/picture">
                        <pic:nvPicPr>
                          <pic:cNvPr id="107568152" name="Picture 107568152"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5448300" y="314325"/>
                            <a:ext cx="349250" cy="256540"/>
                          </a:xfrm>
                          <a:prstGeom prst="rect">
                            <a:avLst/>
                          </a:prstGeom>
                        </pic:spPr>
                      </pic:pic>
                    </wpg:wgp>
                  </a:graphicData>
                </a:graphic>
              </wp:anchor>
            </w:drawing>
          </mc:Choice>
          <mc:Fallback>
            <w:pict>
              <v:group w14:anchorId="037C0154" id="Group 516173421" o:spid="_x0000_s1030" style="position:absolute;margin-left:405.3pt;margin-top:13.05pt;width:456.5pt;height:50.25pt;z-index:251658244;mso-position-horizontal:right;mso-position-horizontal-relative:margin" coordsize="57975,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">
                <v:shape id="Text Box 2" o:spid="_x0000_s1031" type="#_x0000_t202" style="position:absolute;left:3524;top:476;width:53067;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AF1118E" w14:textId="77777777" w:rsidR="00FC58C8" w:rsidRPr="00FC58C8" w:rsidRDefault="00FC58C8">
                        <w:pPr>
                          <w:rPr>
                            <w:rStyle w:val="normaltextrun"/>
                            <w:rFonts w:ascii="Avenir Next LT Pro" w:hAnsi="Avenir Next LT Pro" w:cs="Arial"/>
                            <w:color w:val="000000"/>
                            <w:shd w:val="clear" w:color="auto" w:fill="FFFFFF"/>
                          </w:rPr>
                        </w:pPr>
                        <w:proofErr w:type="spellStart"/>
                        <w:r w:rsidRPr="00FC58C8">
                          <w:rPr>
                            <w:rStyle w:val="normaltextrun"/>
                            <w:rFonts w:ascii="Avenir Next LT Pro" w:hAnsi="Avenir Next LT Pro" w:cs="Arial"/>
                            <w:color w:val="000000"/>
                            <w:shd w:val="clear" w:color="auto" w:fill="FFFFFF"/>
                          </w:rPr>
                          <w:t>Wowwwwwww</w:t>
                        </w:r>
                        <w:proofErr w:type="spellEnd"/>
                        <w:r w:rsidRPr="00FC58C8">
                          <w:rPr>
                            <w:rStyle w:val="normaltextrun"/>
                            <w:rFonts w:ascii="Avenir Next LT Pro" w:hAnsi="Avenir Next LT Pro" w:cs="Arial"/>
                            <w:color w:val="000000"/>
                            <w:shd w:val="clear" w:color="auto" w:fill="FFFFFF"/>
                          </w:rPr>
                          <w:t xml:space="preserve">. What a fantastic concert. It's my first experience with such type. I'm very proud that exist such creative and </w:t>
                        </w:r>
                        <w:proofErr w:type="gramStart"/>
                        <w:r w:rsidRPr="00FC58C8">
                          <w:rPr>
                            <w:rStyle w:val="normaltextrun"/>
                            <w:rFonts w:ascii="Avenir Next LT Pro" w:hAnsi="Avenir Next LT Pro" w:cs="Arial"/>
                            <w:color w:val="000000"/>
                            <w:shd w:val="clear" w:color="auto" w:fill="FFFFFF"/>
                          </w:rPr>
                          <w:t>big hearted</w:t>
                        </w:r>
                        <w:proofErr w:type="gramEnd"/>
                        <w:r w:rsidRPr="00FC58C8">
                          <w:rPr>
                            <w:rStyle w:val="normaltextrun"/>
                            <w:rFonts w:ascii="Avenir Next LT Pro" w:hAnsi="Avenir Next LT Pro" w:cs="Arial"/>
                            <w:color w:val="000000"/>
                            <w:shd w:val="clear" w:color="auto" w:fill="FFFFFF"/>
                          </w:rPr>
                          <w:t xml:space="preserve"> people - musicians. </w:t>
                        </w:r>
                      </w:p>
                      <w:p w14:paraId="5167255C" w14:textId="4B3C0660" w:rsidR="008209AB" w:rsidRPr="00FC58C8" w:rsidRDefault="00FC58C8" w:rsidP="00FC58C8">
                        <w:pPr>
                          <w:ind w:left="720"/>
                          <w:rPr>
                            <w:rFonts w:ascii="Avenir Next LT Pro" w:hAnsi="Avenir Next LT Pro"/>
                            <w:b/>
                            <w:bCs/>
                          </w:rPr>
                        </w:pPr>
                        <w:r w:rsidRPr="00FC58C8">
                          <w:rPr>
                            <w:rStyle w:val="normaltextrun"/>
                            <w:rFonts w:ascii="Avenir Next LT Pro" w:hAnsi="Avenir Next LT Pro" w:cs="Arial"/>
                            <w:b/>
                            <w:bCs/>
                            <w:color w:val="000000"/>
                            <w:shd w:val="clear" w:color="auto" w:fill="FFFFFF"/>
                          </w:rPr>
                          <w:t>Audience member</w:t>
                        </w:r>
                      </w:p>
                    </w:txbxContent>
                  </v:textbox>
                </v:shape>
                <v:shape id="Picture 9" o:spid="_x0000_s1032" type="#_x0000_t75" alt="A pink quote marks on a black background&#10;&#10;Description automatically generated" style="position:absolute;width:3492;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">
                  <v:imagedata r:id="rId22" o:title="A pink quote marks on a black background&#10;&#10;Description automatically generated"/>
                </v:shape>
                <v:shape id="Picture 107568152" o:spid="_x0000_s1033" type="#_x0000_t75" alt="A pink quote marks on a black background&#10;&#10;Description automatically generated" style="position:absolute;left:54483;top:3143;width:3492;height:256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">
                  <v:imagedata r:id="rId22" o:title="A pink quote marks on a black background&#10;&#10;Description automatically generated"/>
                </v:shape>
                <w10:wrap anchorx="margin"/>
              </v:group>
            </w:pict>
          </mc:Fallback>
        </mc:AlternateContent>
      </w:r>
    </w:p>
    <w:p w14:paraId="7C1F5ADC" w14:textId="19D0E61B" w:rsidR="00B853DF" w:rsidRDefault="00B853DF" w:rsidP="00CE4826"/>
    <w:p w14:paraId="0F172E9E" w14:textId="74D36C66" w:rsidR="00B853DF" w:rsidRDefault="00B853DF" w:rsidP="00CE4826"/>
    <w:p w14:paraId="6B8951F1" w14:textId="77777777" w:rsidR="00542D0D" w:rsidRDefault="00542D0D" w:rsidP="00CE4826"/>
    <w:p w14:paraId="1BDAB897" w14:textId="6C82EE96" w:rsidR="006F0CF7" w:rsidRDefault="006F0CF7" w:rsidP="00CE4826"/>
    <w:p w14:paraId="2E3514A8" w14:textId="4A424C5B" w:rsidR="004C3777" w:rsidRDefault="004C3777" w:rsidP="00CE4826"/>
    <w:p w14:paraId="7FFFD96F" w14:textId="6A5A015A" w:rsidR="004C3777" w:rsidRDefault="00616CF3" w:rsidP="00CE4826">
      <w:r>
        <w:rPr>
          <w:noProof/>
        </w:rPr>
        <mc:AlternateContent>
          <mc:Choice Requires="wpg">
            <w:drawing>
              <wp:anchor distT="0" distB="0" distL="114300" distR="114300" simplePos="0" relativeHeight="251658250" behindDoc="0" locked="0" layoutInCell="1" allowOverlap="1" wp14:anchorId="480E86C9" wp14:editId="43B15B44">
                <wp:simplePos x="0" y="0"/>
                <wp:positionH relativeFrom="margin">
                  <wp:align>left</wp:align>
                </wp:positionH>
                <wp:positionV relativeFrom="paragraph">
                  <wp:posOffset>14605</wp:posOffset>
                </wp:positionV>
                <wp:extent cx="5797550" cy="723265"/>
                <wp:effectExtent l="0" t="0" r="0" b="635"/>
                <wp:wrapNone/>
                <wp:docPr id="5766301" name="Group 5766301"/>
                <wp:cNvGraphicFramePr/>
                <a:graphic xmlns:a="http://schemas.openxmlformats.org/drawingml/2006/main">
                  <a:graphicData uri="http://schemas.microsoft.com/office/word/2010/wordprocessingGroup">
                    <wpg:wgp>
                      <wpg:cNvGrpSpPr/>
                      <wpg:grpSpPr>
                        <a:xfrm>
                          <a:off x="0" y="0"/>
                          <a:ext cx="5797550" cy="723899"/>
                          <a:chOff x="0" y="0"/>
                          <a:chExt cx="5797550" cy="723899"/>
                        </a:xfrm>
                      </wpg:grpSpPr>
                      <wps:wsp>
                        <wps:cNvPr id="1510153405" name="Text Box 2"/>
                        <wps:cNvSpPr txBox="1">
                          <a:spLocks noChangeArrowheads="1"/>
                        </wps:cNvSpPr>
                        <wps:spPr bwMode="auto">
                          <a:xfrm>
                            <a:off x="352425" y="47624"/>
                            <a:ext cx="5306695" cy="676275"/>
                          </a:xfrm>
                          <a:prstGeom prst="rect">
                            <a:avLst/>
                          </a:prstGeom>
                          <a:solidFill>
                            <a:srgbClr val="FFFFFF"/>
                          </a:solidFill>
                          <a:ln w="9525">
                            <a:noFill/>
                            <a:miter lim="800000"/>
                            <a:headEnd/>
                            <a:tailEnd/>
                          </a:ln>
                        </wps:spPr>
                        <wps:txbx>
                          <w:txbxContent>
                            <w:p w14:paraId="6C782DCD" w14:textId="353E433F" w:rsidR="004C3777" w:rsidRPr="00616CF3" w:rsidRDefault="00616CF3" w:rsidP="004C3777">
                              <w:pPr>
                                <w:rPr>
                                  <w:rStyle w:val="normaltextrun"/>
                                  <w:rFonts w:ascii="Avenir Next LT Pro" w:hAnsi="Avenir Next LT Pro" w:cs="Arial"/>
                                  <w:color w:val="000000"/>
                                  <w:shd w:val="clear" w:color="auto" w:fill="FFFFFF"/>
                                </w:rPr>
                              </w:pPr>
                              <w:r>
                                <w:rPr>
                                  <w:rStyle w:val="normaltextrun"/>
                                  <w:rFonts w:ascii="Avenir Next LT Pro" w:hAnsi="Avenir Next LT Pro" w:cs="Arial"/>
                                  <w:color w:val="000000"/>
                                  <w:shd w:val="clear" w:color="auto" w:fill="FFFFFF"/>
                                </w:rPr>
                                <w:t>I</w:t>
                              </w:r>
                              <w:r w:rsidRPr="00616CF3">
                                <w:rPr>
                                  <w:rStyle w:val="cf01"/>
                                  <w:rFonts w:ascii="Avenir Next LT Pro" w:hAnsi="Avenir Next LT Pro"/>
                                  <w:sz w:val="22"/>
                                  <w:szCs w:val="22"/>
                                </w:rPr>
                                <w:t>t felt amazing that the orchestra had learnt our song and were playing it to accompany us. It gave us so much energy and made us feel electric.</w:t>
                              </w:r>
                            </w:p>
                            <w:p w14:paraId="5981FD25" w14:textId="77777777" w:rsidR="004C3777" w:rsidRPr="00FC58C8" w:rsidRDefault="004C3777" w:rsidP="004C3777">
                              <w:pPr>
                                <w:ind w:firstLine="720"/>
                                <w:rPr>
                                  <w:rFonts w:ascii="Avenir Next LT Pro" w:hAnsi="Avenir Next LT Pro"/>
                                  <w:b/>
                                  <w:bCs/>
                                </w:rPr>
                              </w:pPr>
                              <w:r>
                                <w:rPr>
                                  <w:rStyle w:val="normaltextrun"/>
                                  <w:rFonts w:ascii="Avenir Next LT Pro" w:hAnsi="Avenir Next LT Pro" w:cs="Arial"/>
                                  <w:b/>
                                  <w:bCs/>
                                  <w:color w:val="000000"/>
                                  <w:shd w:val="clear" w:color="auto" w:fill="FFFFFF"/>
                                </w:rPr>
                                <w:t>Participant</w:t>
                              </w:r>
                            </w:p>
                          </w:txbxContent>
                        </wps:txbx>
                        <wps:bodyPr rot="0" vert="horz" wrap="square" lIns="91440" tIns="45720" rIns="91440" bIns="45720" anchor="t" anchorCtr="0">
                          <a:noAutofit/>
                        </wps:bodyPr>
                      </wps:wsp>
                      <pic:pic xmlns:pic="http://schemas.openxmlformats.org/drawingml/2006/picture">
                        <pic:nvPicPr>
                          <pic:cNvPr id="567592382"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pic:pic xmlns:pic="http://schemas.openxmlformats.org/drawingml/2006/picture">
                        <pic:nvPicPr>
                          <pic:cNvPr id="1565124386" name="Picture 1565124386"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5448300" y="314325"/>
                            <a:ext cx="349250" cy="256540"/>
                          </a:xfrm>
                          <a:prstGeom prst="rect">
                            <a:avLst/>
                          </a:prstGeom>
                        </pic:spPr>
                      </pic:pic>
                    </wpg:wgp>
                  </a:graphicData>
                </a:graphic>
                <wp14:sizeRelV relativeFrom="margin">
                  <wp14:pctHeight>0</wp14:pctHeight>
                </wp14:sizeRelV>
              </wp:anchor>
            </w:drawing>
          </mc:Choice>
          <mc:Fallback>
            <w:pict>
              <v:group w14:anchorId="480E86C9" id="Group 5766301" o:spid="_x0000_s1034" style="position:absolute;margin-left:0;margin-top:1.15pt;width:456.5pt;height:56.95pt;z-index:251658250;mso-position-horizontal:left;mso-position-horizontal-relative:margin;mso-height-relative:margin" coordsize="57975,7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&#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">
                <v:shape id="Text Box 2" o:spid="_x0000_s1035" type="#_x0000_t202" style="position:absolute;left:3524;top:476;width:5306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" stroked="f">
                  <v:textbox>
                    <w:txbxContent>
                      <w:p w14:paraId="6C782DCD" w14:textId="353E433F" w:rsidR="004C3777" w:rsidRPr="00616CF3" w:rsidRDefault="00616CF3" w:rsidP="004C3777">
                        <w:pPr>
                          <w:rPr>
                            <w:rStyle w:val="normaltextrun"/>
                            <w:rFonts w:ascii="Avenir Next LT Pro" w:hAnsi="Avenir Next LT Pro" w:cs="Arial"/>
                            <w:color w:val="000000"/>
                            <w:shd w:val="clear" w:color="auto" w:fill="FFFFFF"/>
                          </w:rPr>
                        </w:pPr>
                        <w:r>
                          <w:rPr>
                            <w:rStyle w:val="normaltextrun"/>
                            <w:rFonts w:ascii="Avenir Next LT Pro" w:hAnsi="Avenir Next LT Pro" w:cs="Arial"/>
                            <w:color w:val="000000"/>
                            <w:shd w:val="clear" w:color="auto" w:fill="FFFFFF"/>
                          </w:rPr>
                          <w:t>I</w:t>
                        </w:r>
                        <w:r w:rsidRPr="00616CF3">
                          <w:rPr>
                            <w:rStyle w:val="cf01"/>
                            <w:rFonts w:ascii="Avenir Next LT Pro" w:hAnsi="Avenir Next LT Pro"/>
                            <w:sz w:val="22"/>
                            <w:szCs w:val="22"/>
                          </w:rPr>
                          <w:t>t felt amazing that the orchestra had learnt our song and were playing it to accompany us. It gave us so much energy and made us feel electric.</w:t>
                        </w:r>
                      </w:p>
                      <w:p w14:paraId="5981FD25" w14:textId="77777777" w:rsidR="004C3777" w:rsidRPr="00FC58C8" w:rsidRDefault="004C3777" w:rsidP="004C3777">
                        <w:pPr>
                          <w:ind w:firstLine="720"/>
                          <w:rPr>
                            <w:rFonts w:ascii="Avenir Next LT Pro" w:hAnsi="Avenir Next LT Pro"/>
                            <w:b/>
                            <w:bCs/>
                          </w:rPr>
                        </w:pPr>
                        <w:r>
                          <w:rPr>
                            <w:rStyle w:val="normaltextrun"/>
                            <w:rFonts w:ascii="Avenir Next LT Pro" w:hAnsi="Avenir Next LT Pro" w:cs="Arial"/>
                            <w:b/>
                            <w:bCs/>
                            <w:color w:val="000000"/>
                            <w:shd w:val="clear" w:color="auto" w:fill="FFFFFF"/>
                          </w:rPr>
                          <w:t>Participant</w:t>
                        </w:r>
                      </w:p>
                    </w:txbxContent>
                  </v:textbox>
                </v:shape>
                <v:shape id="Picture 9" o:spid="_x0000_s1036" type="#_x0000_t75" alt="A pink quote marks on a black background&#10;&#10;Description automatically generated" style="position:absolute;width:3492;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">
                  <v:imagedata r:id="rId22" o:title="A pink quote marks on a black background&#10;&#10;Description automatically generated"/>
                </v:shape>
                <v:shape id="Picture 1565124386" o:spid="_x0000_s1037" type="#_x0000_t75" alt="A pink quote marks on a black background&#10;&#10;Description automatically generated" style="position:absolute;left:54483;top:3143;width:3492;height:256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">
                  <v:imagedata r:id="rId22" o:title="A pink quote marks on a black background&#10;&#10;Description automatically generated"/>
                </v:shape>
                <w10:wrap anchorx="margin"/>
              </v:group>
            </w:pict>
          </mc:Fallback>
        </mc:AlternateContent>
      </w:r>
      <w:r w:rsidR="006E3420">
        <w:rPr>
          <w:noProof/>
        </w:rPr>
        <w:drawing>
          <wp:anchor distT="0" distB="0" distL="114300" distR="114300" simplePos="0" relativeHeight="251658251" behindDoc="0" locked="0" layoutInCell="1" allowOverlap="1" wp14:anchorId="3D05C773" wp14:editId="64DE2680">
            <wp:simplePos x="0" y="0"/>
            <wp:positionH relativeFrom="column">
              <wp:posOffset>33020</wp:posOffset>
            </wp:positionH>
            <wp:positionV relativeFrom="paragraph">
              <wp:posOffset>12065</wp:posOffset>
            </wp:positionV>
            <wp:extent cx="349250" cy="256540"/>
            <wp:effectExtent l="0" t="0" r="0" b="0"/>
            <wp:wrapNone/>
            <wp:docPr id="1792876378" name="Picture 1792876378" descr="A pink quote mark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592382"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a:graphicData>
            </a:graphic>
          </wp:anchor>
        </w:drawing>
      </w:r>
      <w:r w:rsidR="006E3420">
        <w:rPr>
          <w:noProof/>
        </w:rPr>
        <mc:AlternateContent>
          <mc:Choice Requires="wps">
            <w:drawing>
              <wp:anchor distT="0" distB="0" distL="114300" distR="114300" simplePos="0" relativeHeight="251658246" behindDoc="0" locked="0" layoutInCell="1" allowOverlap="1" wp14:anchorId="705E101A" wp14:editId="5E81E01C">
                <wp:simplePos x="0" y="0"/>
                <wp:positionH relativeFrom="column">
                  <wp:posOffset>385445</wp:posOffset>
                </wp:positionH>
                <wp:positionV relativeFrom="paragraph">
                  <wp:posOffset>59690</wp:posOffset>
                </wp:positionV>
                <wp:extent cx="5734050" cy="590550"/>
                <wp:effectExtent l="0" t="0" r="0" b="0"/>
                <wp:wrapNone/>
                <wp:docPr id="1424307166" name="Text Box 1424307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rgbClr val="FFFFFF"/>
                        </a:solidFill>
                        <a:ln w="9525">
                          <a:noFill/>
                          <a:miter lim="800000"/>
                          <a:headEnd/>
                          <a:tailEnd/>
                        </a:ln>
                      </wps:spPr>
                      <wps:txbx>
                        <w:txbxContent>
                          <w:p w14:paraId="0F4E056E" w14:textId="5D67FE2D" w:rsidR="006E3420" w:rsidRPr="00224958" w:rsidRDefault="006E3420" w:rsidP="006E3420">
                            <w:pPr>
                              <w:pStyle w:val="pf0"/>
                              <w:rPr>
                                <w:rFonts w:ascii="Avenir Next LT Pro" w:eastAsiaTheme="majorEastAsia" w:hAnsi="Avenir Next LT Pro" w:cs="Segoe UI"/>
                                <w:sz w:val="22"/>
                                <w:szCs w:val="22"/>
                              </w:rPr>
                            </w:pPr>
                            <w:r w:rsidRPr="006E3420">
                              <w:rPr>
                                <w:rStyle w:val="cf01"/>
                                <w:rFonts w:ascii="Avenir Next LT Pro" w:eastAsiaTheme="majorEastAsia" w:hAnsi="Avenir Next LT Pro"/>
                                <w:sz w:val="22"/>
                                <w:szCs w:val="22"/>
                              </w:rPr>
                              <w:t xml:space="preserve">It felt amazing that the orchestra had learnt our song and were playing it to </w:t>
                            </w:r>
                            <w:r w:rsidR="00224958">
                              <w:rPr>
                                <w:rStyle w:val="cf01"/>
                                <w:rFonts w:ascii="Avenir Next LT Pro" w:eastAsiaTheme="majorEastAsia" w:hAnsi="Avenir Next LT Pro"/>
                                <w:sz w:val="22"/>
                                <w:szCs w:val="22"/>
                              </w:rPr>
                              <w:br/>
                            </w:r>
                            <w:r w:rsidRPr="006E3420">
                              <w:rPr>
                                <w:rStyle w:val="cf01"/>
                                <w:rFonts w:ascii="Avenir Next LT Pro" w:eastAsiaTheme="majorEastAsia" w:hAnsi="Avenir Next LT Pro"/>
                                <w:sz w:val="22"/>
                                <w:szCs w:val="22"/>
                              </w:rPr>
                              <w:t xml:space="preserve">accompany us. It gave us so much energy and made us feel electric. </w:t>
                            </w:r>
                            <w:r w:rsidR="00224958">
                              <w:rPr>
                                <w:rStyle w:val="cf01"/>
                                <w:rFonts w:ascii="Avenir Next LT Pro" w:eastAsiaTheme="majorEastAsia" w:hAnsi="Avenir Next LT Pro"/>
                                <w:sz w:val="22"/>
                                <w:szCs w:val="22"/>
                              </w:rPr>
                              <w:br/>
                            </w:r>
                            <w:r w:rsidR="00224958">
                              <w:rPr>
                                <w:rStyle w:val="cf01"/>
                                <w:rFonts w:ascii="Avenir Next LT Pro" w:eastAsiaTheme="majorEastAsia" w:hAnsi="Avenir Next LT Pro"/>
                                <w:b/>
                                <w:bCs/>
                                <w:sz w:val="22"/>
                                <w:szCs w:val="22"/>
                              </w:rPr>
                              <w:t xml:space="preserve"> </w:t>
                            </w:r>
                            <w:r w:rsidR="00224958">
                              <w:rPr>
                                <w:rStyle w:val="cf01"/>
                                <w:rFonts w:ascii="Avenir Next LT Pro" w:eastAsiaTheme="majorEastAsia" w:hAnsi="Avenir Next LT Pro"/>
                                <w:b/>
                                <w:bCs/>
                                <w:sz w:val="22"/>
                                <w:szCs w:val="22"/>
                              </w:rPr>
                              <w:tab/>
                            </w:r>
                            <w:r w:rsidRPr="006E3420">
                              <w:rPr>
                                <w:rStyle w:val="cf01"/>
                                <w:rFonts w:ascii="Avenir Next LT Pro" w:eastAsiaTheme="majorEastAsia" w:hAnsi="Avenir Next LT Pro"/>
                                <w:b/>
                                <w:bCs/>
                                <w:sz w:val="22"/>
                                <w:szCs w:val="22"/>
                              </w:rPr>
                              <w:t>Participant</w:t>
                            </w:r>
                          </w:p>
                          <w:p w14:paraId="73E30698" w14:textId="3F32F978" w:rsidR="004C3777" w:rsidRPr="003E3D74" w:rsidRDefault="004C3777" w:rsidP="004C3777">
                            <w:pPr>
                              <w:rPr>
                                <w:rStyle w:val="normaltextrun"/>
                                <w:rFonts w:ascii="Avenir Next LT Pro" w:hAnsi="Avenir Next LT Pro" w:cs="Arial"/>
                                <w:color w:val="000000"/>
                                <w:shd w:val="clear" w:color="auto" w:fill="FFFFFF"/>
                              </w:rPr>
                            </w:pPr>
                          </w:p>
                          <w:p w14:paraId="6780ED07" w14:textId="77777777" w:rsidR="004C3777" w:rsidRPr="00FC58C8" w:rsidRDefault="004C3777" w:rsidP="004C3777">
                            <w:pPr>
                              <w:ind w:firstLine="720"/>
                              <w:rPr>
                                <w:rFonts w:ascii="Avenir Next LT Pro" w:hAnsi="Avenir Next LT Pro"/>
                                <w:b/>
                                <w:bCs/>
                              </w:rPr>
                            </w:pPr>
                            <w:r>
                              <w:rPr>
                                <w:rStyle w:val="normaltextrun"/>
                                <w:rFonts w:ascii="Avenir Next LT Pro" w:hAnsi="Avenir Next LT Pro" w:cs="Arial"/>
                                <w:b/>
                                <w:bCs/>
                                <w:color w:val="000000"/>
                                <w:shd w:val="clear" w:color="auto" w:fill="FFFFFF"/>
                              </w:rPr>
                              <w:t>Participant</w:t>
                            </w:r>
                          </w:p>
                        </w:txbxContent>
                      </wps:txbx>
                      <wps:bodyPr rot="0" vert="horz" wrap="square" lIns="91440" tIns="45720" rIns="91440" bIns="45720" anchor="t" anchorCtr="0">
                        <a:noAutofit/>
                      </wps:bodyPr>
                    </wps:wsp>
                  </a:graphicData>
                </a:graphic>
              </wp:anchor>
            </w:drawing>
          </mc:Choice>
          <mc:Fallback>
            <w:pict>
              <v:shape w14:anchorId="705E101A" id="Text Box 1424307166" o:spid="_x0000_s1038" type="#_x0000_t202" style="position:absolute;margin-left:30.35pt;margin-top:4.7pt;width:451.5pt;height:46.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" stroked="f">
                <v:textbox>
                  <w:txbxContent>
                    <w:p w14:paraId="0F4E056E" w14:textId="5D67FE2D" w:rsidR="006E3420" w:rsidRPr="00224958" w:rsidRDefault="006E3420" w:rsidP="006E3420">
                      <w:pPr>
                        <w:pStyle w:val="pf0"/>
                        <w:rPr>
                          <w:rFonts w:ascii="Avenir Next LT Pro" w:eastAsiaTheme="majorEastAsia" w:hAnsi="Avenir Next LT Pro" w:cs="Segoe UI"/>
                          <w:sz w:val="22"/>
                          <w:szCs w:val="22"/>
                        </w:rPr>
                      </w:pPr>
                      <w:r w:rsidRPr="006E3420">
                        <w:rPr>
                          <w:rStyle w:val="cf01"/>
                          <w:rFonts w:ascii="Avenir Next LT Pro" w:eastAsiaTheme="majorEastAsia" w:hAnsi="Avenir Next LT Pro"/>
                          <w:sz w:val="22"/>
                          <w:szCs w:val="22"/>
                        </w:rPr>
                        <w:t xml:space="preserve">It felt amazing that the orchestra had learnt our song and were playing it to </w:t>
                      </w:r>
                      <w:r w:rsidR="00224958">
                        <w:rPr>
                          <w:rStyle w:val="cf01"/>
                          <w:rFonts w:ascii="Avenir Next LT Pro" w:eastAsiaTheme="majorEastAsia" w:hAnsi="Avenir Next LT Pro"/>
                          <w:sz w:val="22"/>
                          <w:szCs w:val="22"/>
                        </w:rPr>
                        <w:br/>
                      </w:r>
                      <w:r w:rsidRPr="006E3420">
                        <w:rPr>
                          <w:rStyle w:val="cf01"/>
                          <w:rFonts w:ascii="Avenir Next LT Pro" w:eastAsiaTheme="majorEastAsia" w:hAnsi="Avenir Next LT Pro"/>
                          <w:sz w:val="22"/>
                          <w:szCs w:val="22"/>
                        </w:rPr>
                        <w:t xml:space="preserve">accompany us. It gave us so much energy and made us feel electric. </w:t>
                      </w:r>
                      <w:r w:rsidR="00224958">
                        <w:rPr>
                          <w:rStyle w:val="cf01"/>
                          <w:rFonts w:ascii="Avenir Next LT Pro" w:eastAsiaTheme="majorEastAsia" w:hAnsi="Avenir Next LT Pro"/>
                          <w:sz w:val="22"/>
                          <w:szCs w:val="22"/>
                        </w:rPr>
                        <w:br/>
                      </w:r>
                      <w:r w:rsidR="00224958">
                        <w:rPr>
                          <w:rStyle w:val="cf01"/>
                          <w:rFonts w:ascii="Avenir Next LT Pro" w:eastAsiaTheme="majorEastAsia" w:hAnsi="Avenir Next LT Pro"/>
                          <w:b/>
                          <w:bCs/>
                          <w:sz w:val="22"/>
                          <w:szCs w:val="22"/>
                        </w:rPr>
                        <w:t xml:space="preserve"> </w:t>
                      </w:r>
                      <w:r w:rsidR="00224958">
                        <w:rPr>
                          <w:rStyle w:val="cf01"/>
                          <w:rFonts w:ascii="Avenir Next LT Pro" w:eastAsiaTheme="majorEastAsia" w:hAnsi="Avenir Next LT Pro"/>
                          <w:b/>
                          <w:bCs/>
                          <w:sz w:val="22"/>
                          <w:szCs w:val="22"/>
                        </w:rPr>
                        <w:tab/>
                      </w:r>
                      <w:r w:rsidRPr="006E3420">
                        <w:rPr>
                          <w:rStyle w:val="cf01"/>
                          <w:rFonts w:ascii="Avenir Next LT Pro" w:eastAsiaTheme="majorEastAsia" w:hAnsi="Avenir Next LT Pro"/>
                          <w:b/>
                          <w:bCs/>
                          <w:sz w:val="22"/>
                          <w:szCs w:val="22"/>
                        </w:rPr>
                        <w:t>Participant</w:t>
                      </w:r>
                    </w:p>
                    <w:p w14:paraId="73E30698" w14:textId="3F32F978" w:rsidR="004C3777" w:rsidRPr="003E3D74" w:rsidRDefault="004C3777" w:rsidP="004C3777">
                      <w:pPr>
                        <w:rPr>
                          <w:rStyle w:val="normaltextrun"/>
                          <w:rFonts w:ascii="Avenir Next LT Pro" w:hAnsi="Avenir Next LT Pro" w:cs="Arial"/>
                          <w:color w:val="000000"/>
                          <w:shd w:val="clear" w:color="auto" w:fill="FFFFFF"/>
                        </w:rPr>
                      </w:pPr>
                    </w:p>
                    <w:p w14:paraId="6780ED07" w14:textId="77777777" w:rsidR="004C3777" w:rsidRPr="00FC58C8" w:rsidRDefault="004C3777" w:rsidP="004C3777">
                      <w:pPr>
                        <w:ind w:firstLine="720"/>
                        <w:rPr>
                          <w:rFonts w:ascii="Avenir Next LT Pro" w:hAnsi="Avenir Next LT Pro"/>
                          <w:b/>
                          <w:bCs/>
                        </w:rPr>
                      </w:pPr>
                      <w:r>
                        <w:rPr>
                          <w:rStyle w:val="normaltextrun"/>
                          <w:rFonts w:ascii="Avenir Next LT Pro" w:hAnsi="Avenir Next LT Pro" w:cs="Arial"/>
                          <w:b/>
                          <w:bCs/>
                          <w:color w:val="000000"/>
                          <w:shd w:val="clear" w:color="auto" w:fill="FFFFFF"/>
                        </w:rPr>
                        <w:t>Participant</w:t>
                      </w:r>
                    </w:p>
                  </w:txbxContent>
                </v:textbox>
              </v:shape>
            </w:pict>
          </mc:Fallback>
        </mc:AlternateContent>
      </w:r>
    </w:p>
    <w:p w14:paraId="2443D096" w14:textId="072E38C2" w:rsidR="004C3777" w:rsidRDefault="004C3777" w:rsidP="00CE4826"/>
    <w:p w14:paraId="6C302556" w14:textId="0F97B689" w:rsidR="004C3777" w:rsidRDefault="006E3420" w:rsidP="00CE4826">
      <w:r>
        <w:rPr>
          <w:noProof/>
        </w:rPr>
        <w:drawing>
          <wp:anchor distT="0" distB="0" distL="114300" distR="114300" simplePos="0" relativeHeight="251658252" behindDoc="0" locked="0" layoutInCell="1" allowOverlap="1" wp14:anchorId="79ACF0E9" wp14:editId="470D2644">
            <wp:simplePos x="0" y="0"/>
            <wp:positionH relativeFrom="column">
              <wp:posOffset>5481320</wp:posOffset>
            </wp:positionH>
            <wp:positionV relativeFrom="paragraph">
              <wp:posOffset>5080</wp:posOffset>
            </wp:positionV>
            <wp:extent cx="349250" cy="256540"/>
            <wp:effectExtent l="0" t="0" r="0" b="0"/>
            <wp:wrapNone/>
            <wp:docPr id="19759205" name="Picture 19759205" descr="A pink quote mark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124386" name="Picture 1565124386"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9250" cy="256540"/>
                    </a:xfrm>
                    <a:prstGeom prst="rect">
                      <a:avLst/>
                    </a:prstGeom>
                  </pic:spPr>
                </pic:pic>
              </a:graphicData>
            </a:graphic>
          </wp:anchor>
        </w:drawing>
      </w:r>
    </w:p>
    <w:p w14:paraId="2DD7AD1A" w14:textId="6AE6D44D" w:rsidR="00FA732A" w:rsidRDefault="00FA732A" w:rsidP="00CE4826"/>
    <w:p w14:paraId="4B0AC527" w14:textId="77777777" w:rsidR="004C3777" w:rsidRDefault="004C3777" w:rsidP="00CE4826"/>
    <w:p w14:paraId="38F8B5CC" w14:textId="27DBD58D" w:rsidR="00FA732A" w:rsidRDefault="00FA732A" w:rsidP="00CE4826"/>
    <w:tbl>
      <w:tblPr>
        <w:tblStyle w:val="TableGrid"/>
        <w:tblpPr w:leftFromText="180" w:rightFromText="180" w:vertAnchor="text" w:horzAnchor="margin" w:tblpY="-75"/>
        <w:tblW w:w="9758" w:type="dxa"/>
        <w:tblBorders>
          <w:insideH w:val="none" w:sz="0" w:space="0" w:color="auto"/>
          <w:insideV w:val="none" w:sz="0" w:space="0" w:color="auto"/>
        </w:tblBorders>
        <w:tblLook w:val="04A0" w:firstRow="1" w:lastRow="0" w:firstColumn="1" w:lastColumn="0" w:noHBand="0" w:noVBand="1"/>
      </w:tblPr>
      <w:tblGrid>
        <w:gridCol w:w="1395"/>
        <w:gridCol w:w="8363"/>
      </w:tblGrid>
      <w:tr w:rsidR="003F1033" w14:paraId="052AF5A8" w14:textId="77777777" w:rsidTr="00C94E7F">
        <w:tc>
          <w:tcPr>
            <w:tcW w:w="1395" w:type="dxa"/>
            <w:tcBorders>
              <w:top w:val="single" w:sz="18" w:space="0" w:color="CF035C"/>
              <w:left w:val="single" w:sz="18" w:space="0" w:color="CF035C"/>
              <w:bottom w:val="single" w:sz="18" w:space="0" w:color="CF035C"/>
            </w:tcBorders>
          </w:tcPr>
          <w:p w14:paraId="1BB2C942" w14:textId="77777777" w:rsidR="003F1033" w:rsidRPr="005728D4" w:rsidRDefault="003F1033" w:rsidP="003F1033">
            <w:pPr>
              <w:rPr>
                <w:rFonts w:ascii="Avenir Next LT Pro" w:hAnsi="Avenir Next LT Pro"/>
                <w:b/>
                <w:bCs/>
              </w:rPr>
            </w:pPr>
            <w:r w:rsidRPr="006027C0">
              <w:rPr>
                <w:rFonts w:ascii="Avenir Next LT Pro" w:hAnsi="Avenir Next LT Pro"/>
                <w:b/>
                <w:sz w:val="52"/>
                <w:szCs w:val="52"/>
              </w:rPr>
              <w:t>89%</w:t>
            </w:r>
          </w:p>
        </w:tc>
        <w:tc>
          <w:tcPr>
            <w:tcW w:w="8363" w:type="dxa"/>
            <w:tcBorders>
              <w:top w:val="single" w:sz="18" w:space="0" w:color="CF035C"/>
              <w:bottom w:val="single" w:sz="18" w:space="0" w:color="CF035C"/>
              <w:right w:val="single" w:sz="18" w:space="0" w:color="CF035C"/>
            </w:tcBorders>
          </w:tcPr>
          <w:p w14:paraId="34DFB4E1" w14:textId="77777777" w:rsidR="003F1033" w:rsidRPr="005728D4" w:rsidRDefault="003F1033" w:rsidP="003F1033">
            <w:pPr>
              <w:rPr>
                <w:rFonts w:ascii="Avenir Next LT Pro" w:hAnsi="Avenir Next LT Pro"/>
              </w:rPr>
            </w:pPr>
            <w:r w:rsidRPr="005728D4">
              <w:rPr>
                <w:rFonts w:ascii="Avenir Next LT Pro" w:hAnsi="Avenir Next LT Pro"/>
              </w:rPr>
              <w:t xml:space="preserve">of audience survey respondents had a </w:t>
            </w:r>
            <w:r w:rsidRPr="005728D4">
              <w:rPr>
                <w:rFonts w:ascii="Avenir Next LT Pro" w:hAnsi="Avenir Next LT Pro"/>
                <w:b/>
                <w:bCs/>
              </w:rPr>
              <w:t>good time</w:t>
            </w:r>
            <w:r w:rsidRPr="005728D4">
              <w:rPr>
                <w:rFonts w:ascii="Avenir Next LT Pro" w:hAnsi="Avenir Next LT Pro"/>
              </w:rPr>
              <w:t xml:space="preserve">, were </w:t>
            </w:r>
            <w:r w:rsidRPr="005728D4">
              <w:rPr>
                <w:rFonts w:ascii="Avenir Next LT Pro" w:hAnsi="Avenir Next LT Pro"/>
                <w:b/>
                <w:bCs/>
              </w:rPr>
              <w:t>proud of their community</w:t>
            </w:r>
            <w:r w:rsidRPr="005728D4">
              <w:rPr>
                <w:rFonts w:ascii="Avenir Next LT Pro" w:hAnsi="Avenir Next LT Pro"/>
              </w:rPr>
              <w:t xml:space="preserve"> and felt the concert had a </w:t>
            </w:r>
            <w:r w:rsidRPr="005728D4">
              <w:rPr>
                <w:rFonts w:ascii="Avenir Next LT Pro" w:hAnsi="Avenir Next LT Pro"/>
                <w:b/>
                <w:bCs/>
              </w:rPr>
              <w:t>positive impact on their own wellbeing</w:t>
            </w:r>
          </w:p>
        </w:tc>
      </w:tr>
    </w:tbl>
    <w:p w14:paraId="02082094" w14:textId="40311BAA" w:rsidR="00A20FBA" w:rsidRDefault="00B11C8D" w:rsidP="00CE4826">
      <w:r>
        <w:rPr>
          <w:noProof/>
        </w:rPr>
        <mc:AlternateContent>
          <mc:Choice Requires="wpg">
            <w:drawing>
              <wp:anchor distT="0" distB="0" distL="114300" distR="114300" simplePos="0" relativeHeight="251658247" behindDoc="0" locked="0" layoutInCell="1" allowOverlap="1" wp14:anchorId="102E35AD" wp14:editId="05B58F16">
                <wp:simplePos x="0" y="0"/>
                <wp:positionH relativeFrom="column">
                  <wp:posOffset>4445</wp:posOffset>
                </wp:positionH>
                <wp:positionV relativeFrom="paragraph">
                  <wp:posOffset>98425</wp:posOffset>
                </wp:positionV>
                <wp:extent cx="5659120" cy="962025"/>
                <wp:effectExtent l="0" t="0" r="0" b="9525"/>
                <wp:wrapNone/>
                <wp:docPr id="2144964723" name="Group 2144964723"/>
                <wp:cNvGraphicFramePr/>
                <a:graphic xmlns:a="http://schemas.openxmlformats.org/drawingml/2006/main">
                  <a:graphicData uri="http://schemas.microsoft.com/office/word/2010/wordprocessingGroup">
                    <wpg:wgp>
                      <wpg:cNvGrpSpPr/>
                      <wpg:grpSpPr>
                        <a:xfrm>
                          <a:off x="0" y="0"/>
                          <a:ext cx="5659120" cy="962025"/>
                          <a:chOff x="0" y="0"/>
                          <a:chExt cx="5659120" cy="962025"/>
                        </a:xfrm>
                      </wpg:grpSpPr>
                      <wps:wsp>
                        <wps:cNvPr id="1559913237" name="Text Box 2"/>
                        <wps:cNvSpPr txBox="1">
                          <a:spLocks noChangeArrowheads="1"/>
                        </wps:cNvSpPr>
                        <wps:spPr bwMode="auto">
                          <a:xfrm>
                            <a:off x="352425" y="47625"/>
                            <a:ext cx="5306695" cy="914400"/>
                          </a:xfrm>
                          <a:prstGeom prst="rect">
                            <a:avLst/>
                          </a:prstGeom>
                          <a:solidFill>
                            <a:srgbClr val="FFFFFF"/>
                          </a:solidFill>
                          <a:ln w="9525">
                            <a:noFill/>
                            <a:miter lim="800000"/>
                            <a:headEnd/>
                            <a:tailEnd/>
                          </a:ln>
                        </wps:spPr>
                        <wps:txbx>
                          <w:txbxContent>
                            <w:p w14:paraId="232545EE" w14:textId="77777777" w:rsidR="00B11C8D" w:rsidRPr="00B11C8D" w:rsidRDefault="00B11C8D" w:rsidP="00B11C8D">
                              <w:pPr>
                                <w:rPr>
                                  <w:rStyle w:val="normaltextrun"/>
                                  <w:rFonts w:ascii="Avenir Next LT Pro" w:hAnsi="Avenir Next LT Pro" w:cs="Arial"/>
                                  <w:color w:val="000000"/>
                                  <w:shd w:val="clear" w:color="auto" w:fill="FFFFFF"/>
                                </w:rPr>
                              </w:pPr>
                              <w:r w:rsidRPr="00B11C8D">
                                <w:rPr>
                                  <w:rStyle w:val="normaltextrun"/>
                                  <w:rFonts w:ascii="Avenir Next LT Pro" w:hAnsi="Avenir Next LT Pro" w:cs="Arial"/>
                                  <w:color w:val="000000"/>
                                  <w:shd w:val="clear" w:color="auto" w:fill="FFFFFF"/>
                                </w:rPr>
                                <w:t>This project really helped me feel a part of something big, thank you. It was so special to be part of it, to have my family there to see me doing something special. I have new friends and I have a wonderful experience, thank you.</w:t>
                              </w:r>
                            </w:p>
                            <w:p w14:paraId="4268383E" w14:textId="23D7CA89" w:rsidR="00A20FBA" w:rsidRPr="00FC58C8" w:rsidRDefault="006E3420" w:rsidP="00B11C8D">
                              <w:pPr>
                                <w:ind w:firstLine="720"/>
                                <w:rPr>
                                  <w:rFonts w:ascii="Avenir Next LT Pro" w:hAnsi="Avenir Next LT Pro"/>
                                  <w:b/>
                                  <w:bCs/>
                                </w:rPr>
                              </w:pPr>
                              <w:r>
                                <w:rPr>
                                  <w:rStyle w:val="normaltextrun"/>
                                  <w:rFonts w:ascii="Avenir Next LT Pro" w:hAnsi="Avenir Next LT Pro" w:cs="Arial"/>
                                  <w:b/>
                                  <w:bCs/>
                                  <w:color w:val="000000"/>
                                  <w:shd w:val="clear" w:color="auto" w:fill="FFFFFF"/>
                                </w:rPr>
                                <w:t>P</w:t>
                              </w:r>
                              <w:r w:rsidR="00B11C8D">
                                <w:rPr>
                                  <w:rStyle w:val="normaltextrun"/>
                                  <w:rFonts w:ascii="Avenir Next LT Pro" w:hAnsi="Avenir Next LT Pro" w:cs="Arial"/>
                                  <w:b/>
                                  <w:bCs/>
                                  <w:color w:val="000000"/>
                                  <w:shd w:val="clear" w:color="auto" w:fill="FFFFFF"/>
                                </w:rPr>
                                <w:t>articipant</w:t>
                              </w:r>
                            </w:p>
                          </w:txbxContent>
                        </wps:txbx>
                        <wps:bodyPr rot="0" vert="horz" wrap="square" lIns="91440" tIns="45720" rIns="91440" bIns="45720" anchor="t" anchorCtr="0">
                          <a:noAutofit/>
                        </wps:bodyPr>
                      </wps:wsp>
                      <pic:pic xmlns:pic="http://schemas.openxmlformats.org/drawingml/2006/picture">
                        <pic:nvPicPr>
                          <pic:cNvPr id="1201935538"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pic:pic xmlns:pic="http://schemas.openxmlformats.org/drawingml/2006/picture">
                        <pic:nvPicPr>
                          <pic:cNvPr id="290821948" name="Picture 290821948"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5309870" y="495300"/>
                            <a:ext cx="349250" cy="256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2E35AD" id="Group 2144964723" o:spid="_x0000_s1039" style="position:absolute;margin-left:.35pt;margin-top:7.75pt;width:445.6pt;height:75.75pt;z-index:251658247;mso-width-relative:margin;mso-height-relative:margin" coordsize="56591,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">
                <v:shape id="Text Box 2" o:spid="_x0000_s1040" type="#_x0000_t202" style="position:absolute;left:3524;top:476;width:530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" stroked="f">
                  <v:textbox>
                    <w:txbxContent>
                      <w:p w14:paraId="232545EE" w14:textId="77777777" w:rsidR="00B11C8D" w:rsidRPr="00B11C8D" w:rsidRDefault="00B11C8D" w:rsidP="00B11C8D">
                        <w:pPr>
                          <w:rPr>
                            <w:rStyle w:val="normaltextrun"/>
                            <w:rFonts w:ascii="Avenir Next LT Pro" w:hAnsi="Avenir Next LT Pro" w:cs="Arial"/>
                            <w:color w:val="000000"/>
                            <w:shd w:val="clear" w:color="auto" w:fill="FFFFFF"/>
                          </w:rPr>
                        </w:pPr>
                        <w:r w:rsidRPr="00B11C8D">
                          <w:rPr>
                            <w:rStyle w:val="normaltextrun"/>
                            <w:rFonts w:ascii="Avenir Next LT Pro" w:hAnsi="Avenir Next LT Pro" w:cs="Arial"/>
                            <w:color w:val="000000"/>
                            <w:shd w:val="clear" w:color="auto" w:fill="FFFFFF"/>
                          </w:rPr>
                          <w:t>This project really helped me feel a part of something big, thank you. It was so special to be part of it, to have my family there to see me doing something special. I have new friends and I have a wonderful experience, thank you.</w:t>
                        </w:r>
                      </w:p>
                      <w:p w14:paraId="4268383E" w14:textId="23D7CA89" w:rsidR="00A20FBA" w:rsidRPr="00FC58C8" w:rsidRDefault="006E3420" w:rsidP="00B11C8D">
                        <w:pPr>
                          <w:ind w:firstLine="720"/>
                          <w:rPr>
                            <w:rFonts w:ascii="Avenir Next LT Pro" w:hAnsi="Avenir Next LT Pro"/>
                            <w:b/>
                            <w:bCs/>
                          </w:rPr>
                        </w:pPr>
                        <w:r>
                          <w:rPr>
                            <w:rStyle w:val="normaltextrun"/>
                            <w:rFonts w:ascii="Avenir Next LT Pro" w:hAnsi="Avenir Next LT Pro" w:cs="Arial"/>
                            <w:b/>
                            <w:bCs/>
                            <w:color w:val="000000"/>
                            <w:shd w:val="clear" w:color="auto" w:fill="FFFFFF"/>
                          </w:rPr>
                          <w:t>P</w:t>
                        </w:r>
                        <w:r w:rsidR="00B11C8D">
                          <w:rPr>
                            <w:rStyle w:val="normaltextrun"/>
                            <w:rFonts w:ascii="Avenir Next LT Pro" w:hAnsi="Avenir Next LT Pro" w:cs="Arial"/>
                            <w:b/>
                            <w:bCs/>
                            <w:color w:val="000000"/>
                            <w:shd w:val="clear" w:color="auto" w:fill="FFFFFF"/>
                          </w:rPr>
                          <w:t>articipant</w:t>
                        </w:r>
                      </w:p>
                    </w:txbxContent>
                  </v:textbox>
                </v:shape>
                <v:shape id="Picture 9" o:spid="_x0000_s1041" type="#_x0000_t75" alt="A pink quote marks on a black background&#10;&#10;Description automatically generated" style="position:absolute;width:3492;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">
                  <v:imagedata r:id="rId22" o:title="A pink quote marks on a black background&#10;&#10;Description automatically generated"/>
                </v:shape>
                <v:shape id="Picture 290821948" o:spid="_x0000_s1042" type="#_x0000_t75" alt="A pink quote marks on a black background&#10;&#10;Description automatically generated" style="position:absolute;left:53098;top:4953;width:3493;height:256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">
                  <v:imagedata r:id="rId22" o:title="A pink quote marks on a black background&#10;&#10;Description automatically generated"/>
                </v:shape>
              </v:group>
            </w:pict>
          </mc:Fallback>
        </mc:AlternateContent>
      </w:r>
    </w:p>
    <w:p w14:paraId="1C4E5785" w14:textId="27D48AF2" w:rsidR="00A20FBA" w:rsidRDefault="00A20FBA" w:rsidP="00CE4826"/>
    <w:p w14:paraId="47C260C5" w14:textId="1E174E28" w:rsidR="00A20FBA" w:rsidRDefault="00A20FBA" w:rsidP="00CE4826"/>
    <w:p w14:paraId="3C13FA9C" w14:textId="59F66B3F" w:rsidR="00A20FBA" w:rsidRDefault="00A20FBA" w:rsidP="00CE4826"/>
    <w:p w14:paraId="497D0B62" w14:textId="5C033AA4" w:rsidR="00A20FBA" w:rsidRDefault="00A20FBA" w:rsidP="00CE4826"/>
    <w:p w14:paraId="7D664065" w14:textId="5B66F448" w:rsidR="00B11C8D" w:rsidRDefault="00B11C8D" w:rsidP="00CE4826"/>
    <w:p w14:paraId="621E1DF4" w14:textId="491938DD" w:rsidR="00B11C8D" w:rsidRDefault="00B11C8D" w:rsidP="00CE4826"/>
    <w:tbl>
      <w:tblPr>
        <w:tblStyle w:val="TableGrid"/>
        <w:tblW w:w="7065" w:type="dxa"/>
        <w:jc w:val="center"/>
        <w:tblBorders>
          <w:insideH w:val="none" w:sz="0" w:space="0" w:color="auto"/>
          <w:insideV w:val="none" w:sz="0" w:space="0" w:color="auto"/>
        </w:tblBorders>
        <w:tblLook w:val="04A0" w:firstRow="1" w:lastRow="0" w:firstColumn="1" w:lastColumn="0" w:noHBand="0" w:noVBand="1"/>
      </w:tblPr>
      <w:tblGrid>
        <w:gridCol w:w="1395"/>
        <w:gridCol w:w="5670"/>
      </w:tblGrid>
      <w:tr w:rsidR="00ED1514" w14:paraId="5C29CDEE" w14:textId="77777777" w:rsidTr="00C94E7F">
        <w:trPr>
          <w:jc w:val="center"/>
        </w:trPr>
        <w:tc>
          <w:tcPr>
            <w:tcW w:w="1395" w:type="dxa"/>
            <w:tcBorders>
              <w:top w:val="single" w:sz="18" w:space="0" w:color="CF035C"/>
              <w:left w:val="single" w:sz="18" w:space="0" w:color="CF035C"/>
              <w:bottom w:val="single" w:sz="18" w:space="0" w:color="CF035C"/>
            </w:tcBorders>
          </w:tcPr>
          <w:p w14:paraId="36A0C2A5" w14:textId="0A8FED00" w:rsidR="00ED1514" w:rsidRPr="005728D4" w:rsidRDefault="00ED1514">
            <w:pPr>
              <w:rPr>
                <w:rFonts w:ascii="Avenir Next LT Pro" w:hAnsi="Avenir Next LT Pro"/>
                <w:b/>
                <w:bCs/>
              </w:rPr>
            </w:pPr>
            <w:r w:rsidRPr="006027C0">
              <w:rPr>
                <w:rFonts w:ascii="Avenir Next LT Pro" w:hAnsi="Avenir Next LT Pro"/>
                <w:b/>
                <w:bCs/>
                <w:sz w:val="52"/>
                <w:szCs w:val="52"/>
              </w:rPr>
              <w:t>8</w:t>
            </w:r>
            <w:r w:rsidR="006252E9">
              <w:rPr>
                <w:rFonts w:ascii="Avenir Next LT Pro" w:hAnsi="Avenir Next LT Pro"/>
                <w:b/>
                <w:bCs/>
                <w:sz w:val="52"/>
                <w:szCs w:val="52"/>
              </w:rPr>
              <w:t>8</w:t>
            </w:r>
            <w:r w:rsidRPr="006027C0">
              <w:rPr>
                <w:rFonts w:ascii="Avenir Next LT Pro" w:hAnsi="Avenir Next LT Pro"/>
                <w:b/>
                <w:bCs/>
                <w:sz w:val="52"/>
                <w:szCs w:val="52"/>
              </w:rPr>
              <w:t>%</w:t>
            </w:r>
          </w:p>
        </w:tc>
        <w:tc>
          <w:tcPr>
            <w:tcW w:w="5670" w:type="dxa"/>
            <w:tcBorders>
              <w:top w:val="single" w:sz="18" w:space="0" w:color="CF035C"/>
              <w:bottom w:val="single" w:sz="18" w:space="0" w:color="CF035C"/>
              <w:right w:val="single" w:sz="18" w:space="0" w:color="CF035C"/>
            </w:tcBorders>
          </w:tcPr>
          <w:p w14:paraId="505807A3" w14:textId="16DCDA9E" w:rsidR="00ED1514" w:rsidRPr="005728D4" w:rsidRDefault="00ED1514">
            <w:pPr>
              <w:rPr>
                <w:rFonts w:ascii="Avenir Next LT Pro" w:hAnsi="Avenir Next LT Pro"/>
              </w:rPr>
            </w:pPr>
            <w:r w:rsidRPr="005728D4">
              <w:rPr>
                <w:rFonts w:ascii="Avenir Next LT Pro" w:hAnsi="Avenir Next LT Pro"/>
              </w:rPr>
              <w:t xml:space="preserve">of </w:t>
            </w:r>
            <w:r w:rsidR="006252E9">
              <w:rPr>
                <w:rFonts w:ascii="Avenir Next LT Pro" w:hAnsi="Avenir Next LT Pro"/>
              </w:rPr>
              <w:t>participant</w:t>
            </w:r>
            <w:r w:rsidRPr="005728D4">
              <w:rPr>
                <w:rFonts w:ascii="Avenir Next LT Pro" w:hAnsi="Avenir Next LT Pro"/>
              </w:rPr>
              <w:t xml:space="preserve"> survey respondents </w:t>
            </w:r>
            <w:r w:rsidR="000402D2">
              <w:rPr>
                <w:rFonts w:ascii="Avenir Next LT Pro" w:hAnsi="Avenir Next LT Pro"/>
              </w:rPr>
              <w:t xml:space="preserve">said that </w:t>
            </w:r>
            <w:r w:rsidR="000402D2" w:rsidRPr="000402D2">
              <w:rPr>
                <w:rFonts w:ascii="Avenir Next LT Pro" w:hAnsi="Avenir Next LT Pro"/>
                <w:b/>
                <w:bCs/>
              </w:rPr>
              <w:t>they did something they didn’t know they were capable of</w:t>
            </w:r>
          </w:p>
        </w:tc>
      </w:tr>
    </w:tbl>
    <w:p w14:paraId="59D09E52" w14:textId="6D19A6F8" w:rsidR="006F0CF7" w:rsidRDefault="006F0CF7" w:rsidP="00CE4826"/>
    <w:p w14:paraId="2D600F15" w14:textId="593755FF" w:rsidR="006D2569" w:rsidRDefault="00923A2C" w:rsidP="00CE4826">
      <w:r>
        <w:rPr>
          <w:noProof/>
        </w:rPr>
        <mc:AlternateContent>
          <mc:Choice Requires="wpg">
            <w:drawing>
              <wp:anchor distT="0" distB="0" distL="114300" distR="114300" simplePos="0" relativeHeight="251658248" behindDoc="0" locked="0" layoutInCell="1" allowOverlap="1" wp14:anchorId="1544606C" wp14:editId="64DF48BA">
                <wp:simplePos x="0" y="0"/>
                <wp:positionH relativeFrom="column">
                  <wp:posOffset>0</wp:posOffset>
                </wp:positionH>
                <wp:positionV relativeFrom="paragraph">
                  <wp:posOffset>17145</wp:posOffset>
                </wp:positionV>
                <wp:extent cx="5797550" cy="638175"/>
                <wp:effectExtent l="0" t="0" r="0" b="9525"/>
                <wp:wrapNone/>
                <wp:docPr id="963418572" name="Group 963418572"/>
                <wp:cNvGraphicFramePr/>
                <a:graphic xmlns:a="http://schemas.openxmlformats.org/drawingml/2006/main">
                  <a:graphicData uri="http://schemas.microsoft.com/office/word/2010/wordprocessingGroup">
                    <wpg:wgp>
                      <wpg:cNvGrpSpPr/>
                      <wpg:grpSpPr>
                        <a:xfrm>
                          <a:off x="0" y="0"/>
                          <a:ext cx="5797550" cy="638175"/>
                          <a:chOff x="0" y="0"/>
                          <a:chExt cx="5797550" cy="638175"/>
                        </a:xfrm>
                      </wpg:grpSpPr>
                      <wps:wsp>
                        <wps:cNvPr id="1389858747" name="Text Box 2"/>
                        <wps:cNvSpPr txBox="1">
                          <a:spLocks noChangeArrowheads="1"/>
                        </wps:cNvSpPr>
                        <wps:spPr bwMode="auto">
                          <a:xfrm>
                            <a:off x="352425" y="47625"/>
                            <a:ext cx="5306695" cy="590550"/>
                          </a:xfrm>
                          <a:prstGeom prst="rect">
                            <a:avLst/>
                          </a:prstGeom>
                          <a:solidFill>
                            <a:srgbClr val="FFFFFF"/>
                          </a:solidFill>
                          <a:ln w="9525">
                            <a:noFill/>
                            <a:miter lim="800000"/>
                            <a:headEnd/>
                            <a:tailEnd/>
                          </a:ln>
                        </wps:spPr>
                        <wps:txbx>
                          <w:txbxContent>
                            <w:p w14:paraId="79E30270" w14:textId="6E6964E4" w:rsidR="003E3D74" w:rsidRPr="003E3D74" w:rsidRDefault="003E3D74" w:rsidP="003E3D74">
                              <w:pPr>
                                <w:rPr>
                                  <w:rStyle w:val="normaltextrun"/>
                                  <w:rFonts w:ascii="Avenir Next LT Pro" w:hAnsi="Avenir Next LT Pro" w:cs="Arial"/>
                                  <w:color w:val="000000"/>
                                  <w:shd w:val="clear" w:color="auto" w:fill="FFFFFF"/>
                                </w:rPr>
                              </w:pPr>
                              <w:r w:rsidRPr="003E3D74">
                                <w:rPr>
                                  <w:rStyle w:val="normaltextrun"/>
                                  <w:rFonts w:ascii="Avenir Next LT Pro" w:hAnsi="Avenir Next LT Pro" w:cs="Arial"/>
                                  <w:color w:val="000000"/>
                                  <w:bdr w:val="none" w:sz="0" w:space="0" w:color="auto" w:frame="1"/>
                                </w:rPr>
                                <w:t>I'm now a lot happier and believe I can do a lot more than I thought.</w:t>
                              </w:r>
                              <w:r w:rsidRPr="003E3D74">
                                <w:rPr>
                                  <w:rStyle w:val="normaltextrun"/>
                                  <w:rFonts w:ascii="Avenir Next LT Pro" w:hAnsi="Avenir Next LT Pro" w:cs="Arial"/>
                                  <w:color w:val="000000"/>
                                  <w:shd w:val="clear" w:color="auto" w:fill="FFFFFF"/>
                                </w:rPr>
                                <w:t xml:space="preserve"> Thank</w:t>
                              </w:r>
                              <w:r w:rsidR="00303A22" w:rsidRPr="003E3D74">
                                <w:rPr>
                                  <w:rStyle w:val="normaltextrun"/>
                                  <w:rFonts w:ascii="Avenir Next LT Pro" w:hAnsi="Avenir Next LT Pro" w:cs="Arial"/>
                                  <w:color w:val="000000"/>
                                  <w:shd w:val="clear" w:color="auto" w:fill="FFFFFF"/>
                                </w:rPr>
                                <w:t xml:space="preserve"> you.</w:t>
                              </w:r>
                            </w:p>
                            <w:p w14:paraId="06C3C7B4" w14:textId="1BC3D5D2" w:rsidR="00923A2C" w:rsidRPr="00FC58C8" w:rsidRDefault="003E3D74" w:rsidP="003E3D74">
                              <w:pPr>
                                <w:ind w:firstLine="720"/>
                                <w:rPr>
                                  <w:rFonts w:ascii="Avenir Next LT Pro" w:hAnsi="Avenir Next LT Pro"/>
                                  <w:b/>
                                  <w:bCs/>
                                </w:rPr>
                              </w:pPr>
                              <w:r>
                                <w:rPr>
                                  <w:rStyle w:val="normaltextrun"/>
                                  <w:rFonts w:ascii="Avenir Next LT Pro" w:hAnsi="Avenir Next LT Pro" w:cs="Arial"/>
                                  <w:b/>
                                  <w:bCs/>
                                  <w:color w:val="000000"/>
                                  <w:shd w:val="clear" w:color="auto" w:fill="FFFFFF"/>
                                </w:rPr>
                                <w:t>Participant</w:t>
                              </w:r>
                            </w:p>
                          </w:txbxContent>
                        </wps:txbx>
                        <wps:bodyPr rot="0" vert="horz" wrap="square" lIns="91440" tIns="45720" rIns="91440" bIns="45720" anchor="t" anchorCtr="0">
                          <a:noAutofit/>
                        </wps:bodyPr>
                      </wps:wsp>
                      <pic:pic xmlns:pic="http://schemas.openxmlformats.org/drawingml/2006/picture">
                        <pic:nvPicPr>
                          <pic:cNvPr id="398804859"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pic:pic xmlns:pic="http://schemas.openxmlformats.org/drawingml/2006/picture">
                        <pic:nvPicPr>
                          <pic:cNvPr id="921350125" name="Picture 921350125"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5448300" y="314325"/>
                            <a:ext cx="349250" cy="256540"/>
                          </a:xfrm>
                          <a:prstGeom prst="rect">
                            <a:avLst/>
                          </a:prstGeom>
                        </pic:spPr>
                      </pic:pic>
                    </wpg:wgp>
                  </a:graphicData>
                </a:graphic>
              </wp:anchor>
            </w:drawing>
          </mc:Choice>
          <mc:Fallback>
            <w:pict>
              <v:group w14:anchorId="1544606C" id="Group 963418572" o:spid="_x0000_s1043" style="position:absolute;margin-left:0;margin-top:1.35pt;width:456.5pt;height:50.25pt;z-index:251658248" coordsize="57975,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">
                <v:shape id="Text Box 2" o:spid="_x0000_s1044" type="#_x0000_t202" style="position:absolute;left:3524;top:476;width:53067;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" stroked="f">
                  <v:textbox>
                    <w:txbxContent>
                      <w:p w14:paraId="79E30270" w14:textId="6E6964E4" w:rsidR="003E3D74" w:rsidRPr="003E3D74" w:rsidRDefault="003E3D74" w:rsidP="003E3D74">
                        <w:pPr>
                          <w:rPr>
                            <w:rStyle w:val="normaltextrun"/>
                            <w:rFonts w:ascii="Avenir Next LT Pro" w:hAnsi="Avenir Next LT Pro" w:cs="Arial"/>
                            <w:color w:val="000000"/>
                            <w:shd w:val="clear" w:color="auto" w:fill="FFFFFF"/>
                          </w:rPr>
                        </w:pPr>
                        <w:r w:rsidRPr="003E3D74">
                          <w:rPr>
                            <w:rStyle w:val="normaltextrun"/>
                            <w:rFonts w:ascii="Avenir Next LT Pro" w:hAnsi="Avenir Next LT Pro" w:cs="Arial"/>
                            <w:color w:val="000000"/>
                            <w:bdr w:val="none" w:sz="0" w:space="0" w:color="auto" w:frame="1"/>
                          </w:rPr>
                          <w:t>I'm now a lot happier and believe I can do a lot more than I thought.</w:t>
                        </w:r>
                        <w:r w:rsidRPr="003E3D74">
                          <w:rPr>
                            <w:rStyle w:val="normaltextrun"/>
                            <w:rFonts w:ascii="Avenir Next LT Pro" w:hAnsi="Avenir Next LT Pro" w:cs="Arial"/>
                            <w:color w:val="000000"/>
                            <w:shd w:val="clear" w:color="auto" w:fill="FFFFFF"/>
                          </w:rPr>
                          <w:t xml:space="preserve"> Thank</w:t>
                        </w:r>
                        <w:r w:rsidR="00303A22" w:rsidRPr="003E3D74">
                          <w:rPr>
                            <w:rStyle w:val="normaltextrun"/>
                            <w:rFonts w:ascii="Avenir Next LT Pro" w:hAnsi="Avenir Next LT Pro" w:cs="Arial"/>
                            <w:color w:val="000000"/>
                            <w:shd w:val="clear" w:color="auto" w:fill="FFFFFF"/>
                          </w:rPr>
                          <w:t xml:space="preserve"> you.</w:t>
                        </w:r>
                      </w:p>
                      <w:p w14:paraId="06C3C7B4" w14:textId="1BC3D5D2" w:rsidR="00923A2C" w:rsidRPr="00FC58C8" w:rsidRDefault="003E3D74" w:rsidP="003E3D74">
                        <w:pPr>
                          <w:ind w:firstLine="720"/>
                          <w:rPr>
                            <w:rFonts w:ascii="Avenir Next LT Pro" w:hAnsi="Avenir Next LT Pro"/>
                            <w:b/>
                            <w:bCs/>
                          </w:rPr>
                        </w:pPr>
                        <w:r>
                          <w:rPr>
                            <w:rStyle w:val="normaltextrun"/>
                            <w:rFonts w:ascii="Avenir Next LT Pro" w:hAnsi="Avenir Next LT Pro" w:cs="Arial"/>
                            <w:b/>
                            <w:bCs/>
                            <w:color w:val="000000"/>
                            <w:shd w:val="clear" w:color="auto" w:fill="FFFFFF"/>
                          </w:rPr>
                          <w:t>Participant</w:t>
                        </w:r>
                      </w:p>
                    </w:txbxContent>
                  </v:textbox>
                </v:shape>
                <v:shape id="Picture 9" o:spid="_x0000_s1045" type="#_x0000_t75" alt="A pink quote marks on a black background&#10;&#10;Description automatically generated" style="position:absolute;width:3492;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">
                  <v:imagedata r:id="rId22" o:title="A pink quote marks on a black background&#10;&#10;Description automatically generated"/>
                </v:shape>
                <v:shape id="Picture 921350125" o:spid="_x0000_s1046" type="#_x0000_t75" alt="A pink quote marks on a black background&#10;&#10;Description automatically generated" style="position:absolute;left:54483;top:3143;width:3492;height:256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">
                  <v:imagedata r:id="rId22" o:title="A pink quote marks on a black background&#10;&#10;Description automatically generated"/>
                </v:shape>
              </v:group>
            </w:pict>
          </mc:Fallback>
        </mc:AlternateContent>
      </w:r>
    </w:p>
    <w:p w14:paraId="2A8C419B" w14:textId="0DBA2264" w:rsidR="006D2569" w:rsidRDefault="006D2569" w:rsidP="00CE4826"/>
    <w:p w14:paraId="40DB032C" w14:textId="12B30D45" w:rsidR="006D2569" w:rsidRDefault="006D2569" w:rsidP="00CE4826"/>
    <w:p w14:paraId="2EBE91DC" w14:textId="1A36E80B" w:rsidR="006D2569" w:rsidRDefault="006D2569" w:rsidP="00CE4826"/>
    <w:p w14:paraId="594E69DC" w14:textId="0FF1773E" w:rsidR="006D2569" w:rsidRDefault="006D2569" w:rsidP="00CE4826"/>
    <w:tbl>
      <w:tblPr>
        <w:tblStyle w:val="TableGrid"/>
        <w:tblW w:w="7235" w:type="dxa"/>
        <w:jc w:val="center"/>
        <w:tblBorders>
          <w:insideH w:val="none" w:sz="0" w:space="0" w:color="auto"/>
          <w:insideV w:val="none" w:sz="0" w:space="0" w:color="auto"/>
        </w:tblBorders>
        <w:tblLook w:val="04A0" w:firstRow="1" w:lastRow="0" w:firstColumn="1" w:lastColumn="0" w:noHBand="0" w:noVBand="1"/>
      </w:tblPr>
      <w:tblGrid>
        <w:gridCol w:w="1395"/>
        <w:gridCol w:w="5840"/>
      </w:tblGrid>
      <w:tr w:rsidR="000402D2" w14:paraId="2C225A4E" w14:textId="77777777" w:rsidTr="00C94E7F">
        <w:trPr>
          <w:jc w:val="center"/>
        </w:trPr>
        <w:tc>
          <w:tcPr>
            <w:tcW w:w="1395" w:type="dxa"/>
            <w:tcBorders>
              <w:top w:val="single" w:sz="18" w:space="0" w:color="CF035C"/>
              <w:left w:val="single" w:sz="18" w:space="0" w:color="CF035C"/>
              <w:bottom w:val="single" w:sz="18" w:space="0" w:color="CF035C"/>
            </w:tcBorders>
          </w:tcPr>
          <w:p w14:paraId="127090ED" w14:textId="0C242E9B" w:rsidR="000402D2" w:rsidRPr="005728D4" w:rsidRDefault="000402D2">
            <w:pPr>
              <w:rPr>
                <w:rFonts w:ascii="Avenir Next LT Pro" w:hAnsi="Avenir Next LT Pro"/>
                <w:b/>
                <w:bCs/>
              </w:rPr>
            </w:pPr>
            <w:r w:rsidRPr="006027C0">
              <w:rPr>
                <w:rFonts w:ascii="Avenir Next LT Pro" w:hAnsi="Avenir Next LT Pro"/>
                <w:b/>
                <w:bCs/>
                <w:sz w:val="52"/>
                <w:szCs w:val="52"/>
              </w:rPr>
              <w:t>89%</w:t>
            </w:r>
          </w:p>
        </w:tc>
        <w:tc>
          <w:tcPr>
            <w:tcW w:w="5840" w:type="dxa"/>
            <w:tcBorders>
              <w:top w:val="single" w:sz="18" w:space="0" w:color="CF035C"/>
              <w:bottom w:val="single" w:sz="18" w:space="0" w:color="CF035C"/>
              <w:right w:val="single" w:sz="18" w:space="0" w:color="CF035C"/>
            </w:tcBorders>
          </w:tcPr>
          <w:p w14:paraId="03749FC7" w14:textId="0D381317" w:rsidR="000402D2" w:rsidRPr="005728D4" w:rsidRDefault="000402D2">
            <w:pPr>
              <w:rPr>
                <w:rFonts w:ascii="Avenir Next LT Pro" w:hAnsi="Avenir Next LT Pro"/>
              </w:rPr>
            </w:pPr>
            <w:r w:rsidRPr="005728D4">
              <w:rPr>
                <w:rFonts w:ascii="Avenir Next LT Pro" w:hAnsi="Avenir Next LT Pro"/>
              </w:rPr>
              <w:t xml:space="preserve">of </w:t>
            </w:r>
            <w:r>
              <w:rPr>
                <w:rFonts w:ascii="Avenir Next LT Pro" w:hAnsi="Avenir Next LT Pro"/>
              </w:rPr>
              <w:t>participant</w:t>
            </w:r>
            <w:r w:rsidRPr="005728D4">
              <w:rPr>
                <w:rFonts w:ascii="Avenir Next LT Pro" w:hAnsi="Avenir Next LT Pro"/>
              </w:rPr>
              <w:t xml:space="preserve"> survey respondents </w:t>
            </w:r>
            <w:r w:rsidR="00432424">
              <w:rPr>
                <w:rFonts w:ascii="Avenir Next LT Pro" w:hAnsi="Avenir Next LT Pro"/>
              </w:rPr>
              <w:t xml:space="preserve">said the project made them feel </w:t>
            </w:r>
            <w:r w:rsidR="00432424" w:rsidRPr="00432424">
              <w:rPr>
                <w:rFonts w:ascii="Avenir Next LT Pro" w:hAnsi="Avenir Next LT Pro"/>
                <w:b/>
                <w:bCs/>
              </w:rPr>
              <w:t>more confident about doing new things</w:t>
            </w:r>
          </w:p>
        </w:tc>
      </w:tr>
    </w:tbl>
    <w:p w14:paraId="17D7A0E0" w14:textId="267FDAC0" w:rsidR="00D7538D" w:rsidRDefault="00D7538D" w:rsidP="00D7538D"/>
    <w:p w14:paraId="18F46BEC" w14:textId="72C351C9" w:rsidR="005A570D" w:rsidRPr="00460D57" w:rsidRDefault="00C45700">
      <w:pPr>
        <w:spacing w:after="160" w:line="259" w:lineRule="auto"/>
      </w:pPr>
      <w:r>
        <w:rPr>
          <w:noProof/>
        </w:rPr>
        <mc:AlternateContent>
          <mc:Choice Requires="wpg">
            <w:drawing>
              <wp:anchor distT="0" distB="0" distL="114300" distR="114300" simplePos="0" relativeHeight="251658254" behindDoc="0" locked="0" layoutInCell="1" allowOverlap="1" wp14:anchorId="667FA348" wp14:editId="68CC1B12">
                <wp:simplePos x="0" y="0"/>
                <wp:positionH relativeFrom="margin">
                  <wp:align>left</wp:align>
                </wp:positionH>
                <wp:positionV relativeFrom="paragraph">
                  <wp:posOffset>229870</wp:posOffset>
                </wp:positionV>
                <wp:extent cx="5797550" cy="1152525"/>
                <wp:effectExtent l="0" t="0" r="0" b="9525"/>
                <wp:wrapNone/>
                <wp:docPr id="765147673" name="Group 765147673"/>
                <wp:cNvGraphicFramePr/>
                <a:graphic xmlns:a="http://schemas.openxmlformats.org/drawingml/2006/main">
                  <a:graphicData uri="http://schemas.microsoft.com/office/word/2010/wordprocessingGroup">
                    <wpg:wgp>
                      <wpg:cNvGrpSpPr/>
                      <wpg:grpSpPr>
                        <a:xfrm>
                          <a:off x="0" y="0"/>
                          <a:ext cx="5797550" cy="1152525"/>
                          <a:chOff x="0" y="0"/>
                          <a:chExt cx="5797550" cy="1152525"/>
                        </a:xfrm>
                      </wpg:grpSpPr>
                      <wps:wsp>
                        <wps:cNvPr id="675446146" name="Text Box 2"/>
                        <wps:cNvSpPr txBox="1">
                          <a:spLocks noChangeArrowheads="1"/>
                        </wps:cNvSpPr>
                        <wps:spPr bwMode="auto">
                          <a:xfrm>
                            <a:off x="352425" y="47592"/>
                            <a:ext cx="5306695" cy="1104933"/>
                          </a:xfrm>
                          <a:prstGeom prst="rect">
                            <a:avLst/>
                          </a:prstGeom>
                          <a:solidFill>
                            <a:srgbClr val="FFFFFF"/>
                          </a:solidFill>
                          <a:ln w="9525">
                            <a:noFill/>
                            <a:miter lim="800000"/>
                            <a:headEnd/>
                            <a:tailEnd/>
                          </a:ln>
                        </wps:spPr>
                        <wps:txbx>
                          <w:txbxContent>
                            <w:p w14:paraId="6B8BC9F8" w14:textId="77777777" w:rsidR="00BD3BBF" w:rsidRDefault="003D1DEE" w:rsidP="003D1DEE">
                              <w:pPr>
                                <w:rPr>
                                  <w:rStyle w:val="cf01"/>
                                  <w:rFonts w:ascii="Avenir Next LT Pro" w:hAnsi="Avenir Next LT Pro"/>
                                  <w:sz w:val="22"/>
                                  <w:szCs w:val="22"/>
                                </w:rPr>
                              </w:pPr>
                              <w:r w:rsidRPr="00ED3B6A">
                                <w:rPr>
                                  <w:rStyle w:val="cf01"/>
                                  <w:rFonts w:ascii="Avenir Next LT Pro" w:hAnsi="Avenir Next LT Pro"/>
                                  <w:sz w:val="22"/>
                                  <w:szCs w:val="22"/>
                                </w:rPr>
                                <w:t>My child is living on cloud 9 and high as a kite</w:t>
                              </w:r>
                              <w:r w:rsidR="00ED3B6A">
                                <w:rPr>
                                  <w:rStyle w:val="cf01"/>
                                  <w:rFonts w:ascii="Avenir Next LT Pro" w:hAnsi="Avenir Next LT Pro"/>
                                  <w:sz w:val="22"/>
                                  <w:szCs w:val="22"/>
                                </w:rPr>
                                <w:t>….</w:t>
                              </w:r>
                              <w:r w:rsidRPr="00ED3B6A">
                                <w:rPr>
                                  <w:rStyle w:val="cf01"/>
                                  <w:rFonts w:ascii="Avenir Next LT Pro" w:hAnsi="Avenir Next LT Pro"/>
                                  <w:sz w:val="22"/>
                                  <w:szCs w:val="22"/>
                                </w:rPr>
                                <w:t xml:space="preserve"> </w:t>
                              </w:r>
                              <w:r w:rsidR="00ED3B6A">
                                <w:rPr>
                                  <w:rStyle w:val="cf01"/>
                                  <w:rFonts w:ascii="Avenir Next LT Pro" w:hAnsi="Avenir Next LT Pro"/>
                                  <w:sz w:val="22"/>
                                  <w:szCs w:val="22"/>
                                </w:rPr>
                                <w:t xml:space="preserve"> </w:t>
                              </w:r>
                            </w:p>
                            <w:p w14:paraId="0026EC61" w14:textId="47BAFD14" w:rsidR="003D1DEE" w:rsidRPr="00ED3B6A" w:rsidRDefault="003D1DEE" w:rsidP="003D1DEE">
                              <w:pPr>
                                <w:rPr>
                                  <w:rStyle w:val="normaltextrun"/>
                                  <w:rFonts w:ascii="Avenir Next LT Pro" w:hAnsi="Avenir Next LT Pro" w:cs="Arial"/>
                                  <w:color w:val="000000"/>
                                  <w:shd w:val="clear" w:color="auto" w:fill="FFFFFF"/>
                                </w:rPr>
                              </w:pPr>
                              <w:r w:rsidRPr="00ED3B6A">
                                <w:rPr>
                                  <w:rStyle w:val="cf01"/>
                                  <w:rFonts w:ascii="Avenir Next LT Pro" w:hAnsi="Avenir Next LT Pro"/>
                                  <w:sz w:val="22"/>
                                  <w:szCs w:val="22"/>
                                </w:rPr>
                                <w:t>You have fulfilled one of their dreams to be with an orchestra!! They've spent years watching them on their iPad! My dream too, to be beside all those amazing people and instruments</w:t>
                              </w:r>
                              <w:r w:rsidR="003800F9">
                                <w:rPr>
                                  <w:rStyle w:val="cf01"/>
                                  <w:rFonts w:ascii="Avenir Next LT Pro" w:hAnsi="Avenir Next LT Pro"/>
                                  <w:sz w:val="22"/>
                                  <w:szCs w:val="22"/>
                                </w:rPr>
                                <w:t xml:space="preserve"> too</w:t>
                              </w:r>
                              <w:r w:rsidR="00ED3B6A" w:rsidRPr="00ED3B6A">
                                <w:rPr>
                                  <w:rStyle w:val="cf01"/>
                                  <w:rFonts w:ascii="Avenir Next LT Pro" w:hAnsi="Avenir Next LT Pro"/>
                                  <w:sz w:val="22"/>
                                  <w:szCs w:val="22"/>
                                </w:rPr>
                                <w:t>.</w:t>
                              </w:r>
                            </w:p>
                            <w:p w14:paraId="7047036D" w14:textId="77777777" w:rsidR="003D1DEE" w:rsidRPr="00ED3B6A" w:rsidRDefault="003D1DEE" w:rsidP="003D1DEE">
                              <w:pPr>
                                <w:ind w:firstLine="720"/>
                                <w:rPr>
                                  <w:rFonts w:ascii="Avenir Next LT Pro" w:hAnsi="Avenir Next LT Pro"/>
                                  <w:b/>
                                  <w:bCs/>
                                </w:rPr>
                              </w:pPr>
                              <w:r w:rsidRPr="00ED3B6A">
                                <w:rPr>
                                  <w:rStyle w:val="normaltextrun"/>
                                  <w:rFonts w:ascii="Avenir Next LT Pro" w:hAnsi="Avenir Next LT Pro" w:cs="Arial"/>
                                  <w:b/>
                                  <w:bCs/>
                                  <w:color w:val="000000"/>
                                  <w:shd w:val="clear" w:color="auto" w:fill="FFFFFF"/>
                                </w:rPr>
                                <w:t>Participant</w:t>
                              </w:r>
                            </w:p>
                          </w:txbxContent>
                        </wps:txbx>
                        <wps:bodyPr rot="0" vert="horz" wrap="square" lIns="91440" tIns="45720" rIns="91440" bIns="45720" anchor="t" anchorCtr="0">
                          <a:noAutofit/>
                        </wps:bodyPr>
                      </wps:wsp>
                      <pic:pic xmlns:pic="http://schemas.openxmlformats.org/drawingml/2006/picture">
                        <pic:nvPicPr>
                          <pic:cNvPr id="1131706037"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pic:pic xmlns:pic="http://schemas.openxmlformats.org/drawingml/2006/picture">
                        <pic:nvPicPr>
                          <pic:cNvPr id="711347772" name="Picture 711347772"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5448300" y="314325"/>
                            <a:ext cx="349250" cy="256540"/>
                          </a:xfrm>
                          <a:prstGeom prst="rect">
                            <a:avLst/>
                          </a:prstGeom>
                        </pic:spPr>
                      </pic:pic>
                    </wpg:wgp>
                  </a:graphicData>
                </a:graphic>
                <wp14:sizeRelV relativeFrom="margin">
                  <wp14:pctHeight>0</wp14:pctHeight>
                </wp14:sizeRelV>
              </wp:anchor>
            </w:drawing>
          </mc:Choice>
          <mc:Fallback>
            <w:pict>
              <v:group w14:anchorId="667FA348" id="Group 765147673" o:spid="_x0000_s1047" style="position:absolute;margin-left:0;margin-top:18.1pt;width:456.5pt;height:90.75pt;z-index:251658254;mso-position-horizontal:left;mso-position-horizontal-relative:margin;mso-height-relative:margin" coordsize="57975,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">
                <v:shape id="Text Box 2" o:spid="_x0000_s1048" type="#_x0000_t202" style="position:absolute;left:3524;top:475;width:53067;height:1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" stroked="f">
                  <v:textbox>
                    <w:txbxContent>
                      <w:p w14:paraId="6B8BC9F8" w14:textId="77777777" w:rsidR="00BD3BBF" w:rsidRDefault="003D1DEE" w:rsidP="003D1DEE">
                        <w:pPr>
                          <w:rPr>
                            <w:rStyle w:val="cf01"/>
                            <w:rFonts w:ascii="Avenir Next LT Pro" w:hAnsi="Avenir Next LT Pro"/>
                            <w:sz w:val="22"/>
                            <w:szCs w:val="22"/>
                          </w:rPr>
                        </w:pPr>
                        <w:r w:rsidRPr="00ED3B6A">
                          <w:rPr>
                            <w:rStyle w:val="cf01"/>
                            <w:rFonts w:ascii="Avenir Next LT Pro" w:hAnsi="Avenir Next LT Pro"/>
                            <w:sz w:val="22"/>
                            <w:szCs w:val="22"/>
                          </w:rPr>
                          <w:t>My child is living on cloud 9 and high as a kite</w:t>
                        </w:r>
                        <w:r w:rsidR="00ED3B6A">
                          <w:rPr>
                            <w:rStyle w:val="cf01"/>
                            <w:rFonts w:ascii="Avenir Next LT Pro" w:hAnsi="Avenir Next LT Pro"/>
                            <w:sz w:val="22"/>
                            <w:szCs w:val="22"/>
                          </w:rPr>
                          <w:t>….</w:t>
                        </w:r>
                        <w:r w:rsidRPr="00ED3B6A">
                          <w:rPr>
                            <w:rStyle w:val="cf01"/>
                            <w:rFonts w:ascii="Avenir Next LT Pro" w:hAnsi="Avenir Next LT Pro"/>
                            <w:sz w:val="22"/>
                            <w:szCs w:val="22"/>
                          </w:rPr>
                          <w:t xml:space="preserve"> </w:t>
                        </w:r>
                        <w:r w:rsidR="00ED3B6A">
                          <w:rPr>
                            <w:rStyle w:val="cf01"/>
                            <w:rFonts w:ascii="Avenir Next LT Pro" w:hAnsi="Avenir Next LT Pro"/>
                            <w:sz w:val="22"/>
                            <w:szCs w:val="22"/>
                          </w:rPr>
                          <w:t xml:space="preserve"> </w:t>
                        </w:r>
                      </w:p>
                      <w:p w14:paraId="0026EC61" w14:textId="47BAFD14" w:rsidR="003D1DEE" w:rsidRPr="00ED3B6A" w:rsidRDefault="003D1DEE" w:rsidP="003D1DEE">
                        <w:pPr>
                          <w:rPr>
                            <w:rStyle w:val="normaltextrun"/>
                            <w:rFonts w:ascii="Avenir Next LT Pro" w:hAnsi="Avenir Next LT Pro" w:cs="Arial"/>
                            <w:color w:val="000000"/>
                            <w:shd w:val="clear" w:color="auto" w:fill="FFFFFF"/>
                          </w:rPr>
                        </w:pPr>
                        <w:r w:rsidRPr="00ED3B6A">
                          <w:rPr>
                            <w:rStyle w:val="cf01"/>
                            <w:rFonts w:ascii="Avenir Next LT Pro" w:hAnsi="Avenir Next LT Pro"/>
                            <w:sz w:val="22"/>
                            <w:szCs w:val="22"/>
                          </w:rPr>
                          <w:t>You have fulfilled one of their dreams to be with an orchestra!! They've spent years watching them on their iPad! My dream too, to be beside all those amazing people and instruments</w:t>
                        </w:r>
                        <w:r w:rsidR="003800F9">
                          <w:rPr>
                            <w:rStyle w:val="cf01"/>
                            <w:rFonts w:ascii="Avenir Next LT Pro" w:hAnsi="Avenir Next LT Pro"/>
                            <w:sz w:val="22"/>
                            <w:szCs w:val="22"/>
                          </w:rPr>
                          <w:t xml:space="preserve"> too</w:t>
                        </w:r>
                        <w:r w:rsidR="00ED3B6A" w:rsidRPr="00ED3B6A">
                          <w:rPr>
                            <w:rStyle w:val="cf01"/>
                            <w:rFonts w:ascii="Avenir Next LT Pro" w:hAnsi="Avenir Next LT Pro"/>
                            <w:sz w:val="22"/>
                            <w:szCs w:val="22"/>
                          </w:rPr>
                          <w:t>.</w:t>
                        </w:r>
                      </w:p>
                      <w:p w14:paraId="7047036D" w14:textId="77777777" w:rsidR="003D1DEE" w:rsidRPr="00ED3B6A" w:rsidRDefault="003D1DEE" w:rsidP="003D1DEE">
                        <w:pPr>
                          <w:ind w:firstLine="720"/>
                          <w:rPr>
                            <w:rFonts w:ascii="Avenir Next LT Pro" w:hAnsi="Avenir Next LT Pro"/>
                            <w:b/>
                            <w:bCs/>
                          </w:rPr>
                        </w:pPr>
                        <w:r w:rsidRPr="00ED3B6A">
                          <w:rPr>
                            <w:rStyle w:val="normaltextrun"/>
                            <w:rFonts w:ascii="Avenir Next LT Pro" w:hAnsi="Avenir Next LT Pro" w:cs="Arial"/>
                            <w:b/>
                            <w:bCs/>
                            <w:color w:val="000000"/>
                            <w:shd w:val="clear" w:color="auto" w:fill="FFFFFF"/>
                          </w:rPr>
                          <w:t>Participant</w:t>
                        </w:r>
                      </w:p>
                    </w:txbxContent>
                  </v:textbox>
                </v:shape>
                <v:shape id="Picture 9" o:spid="_x0000_s1049" type="#_x0000_t75" alt="A pink quote marks on a black background&#10;&#10;Description automatically generated" style="position:absolute;width:3492;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">
                  <v:imagedata r:id="rId22" o:title="A pink quote marks on a black background&#10;&#10;Description automatically generated"/>
                </v:shape>
                <v:shape id="Picture 711347772" o:spid="_x0000_s1050" type="#_x0000_t75" alt="A pink quote marks on a black background&#10;&#10;Description automatically generated" style="position:absolute;left:54483;top:3143;width:3492;height:256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">
                  <v:imagedata r:id="rId22" o:title="A pink quote marks on a black background&#10;&#10;Description automatically generated"/>
                </v:shape>
                <w10:wrap anchorx="margin"/>
              </v:group>
            </w:pict>
          </mc:Fallback>
        </mc:AlternateContent>
      </w:r>
    </w:p>
    <w:p w14:paraId="303CB670" w14:textId="77777777" w:rsidR="003D1DEE" w:rsidRDefault="003D1DEE" w:rsidP="00D7538D">
      <w:pPr>
        <w:pStyle w:val="Heading1"/>
      </w:pPr>
    </w:p>
    <w:p w14:paraId="53B83238" w14:textId="77777777" w:rsidR="003D1DEE" w:rsidRDefault="003D1DEE" w:rsidP="00D7538D">
      <w:pPr>
        <w:pStyle w:val="Heading1"/>
      </w:pPr>
    </w:p>
    <w:p w14:paraId="20579B70" w14:textId="77777777" w:rsidR="003D1DEE" w:rsidRDefault="003D1DEE" w:rsidP="00D7538D">
      <w:pPr>
        <w:pStyle w:val="Heading1"/>
      </w:pPr>
    </w:p>
    <w:p w14:paraId="36C53BCE" w14:textId="727F229A" w:rsidR="002860B0" w:rsidRDefault="002860B0" w:rsidP="00D7538D">
      <w:pPr>
        <w:pStyle w:val="Heading1"/>
      </w:pPr>
    </w:p>
    <w:p w14:paraId="1E8C2615" w14:textId="2DC9FF21" w:rsidR="001579B5" w:rsidRPr="00D00020" w:rsidRDefault="001579B5" w:rsidP="00F05C10">
      <w:pPr>
        <w:spacing w:after="160" w:line="259" w:lineRule="auto"/>
        <w:rPr>
          <w:rFonts w:eastAsiaTheme="majorEastAsia" w:cstheme="majorBidi"/>
          <w:b/>
          <w:color w:val="CF035C"/>
          <w:sz w:val="20"/>
          <w:szCs w:val="20"/>
        </w:rPr>
      </w:pPr>
    </w:p>
    <w:p w14:paraId="227B1121" w14:textId="318D8DF8" w:rsidR="00D7538D" w:rsidRPr="00FB5489" w:rsidDel="0093669E" w:rsidRDefault="00D7538D" w:rsidP="00D7538D">
      <w:pPr>
        <w:pStyle w:val="Heading1"/>
        <w:rPr>
          <w:color w:val="CF035C"/>
          <w:sz w:val="28"/>
          <w:szCs w:val="28"/>
        </w:rPr>
      </w:pPr>
      <w:r w:rsidRPr="00FB5489" w:rsidDel="0093669E">
        <w:rPr>
          <w:color w:val="CF035C"/>
          <w:sz w:val="28"/>
          <w:szCs w:val="28"/>
        </w:rPr>
        <w:t>Findings</w:t>
      </w:r>
      <w:r w:rsidR="00812715" w:rsidRPr="00FB5489" w:rsidDel="0093669E">
        <w:rPr>
          <w:color w:val="CF035C"/>
          <w:sz w:val="28"/>
          <w:szCs w:val="28"/>
        </w:rPr>
        <w:t xml:space="preserve"> and </w:t>
      </w:r>
      <w:r w:rsidR="0053476B" w:rsidRPr="00FB5489" w:rsidDel="0093669E">
        <w:rPr>
          <w:color w:val="CF035C"/>
          <w:sz w:val="28"/>
          <w:szCs w:val="28"/>
        </w:rPr>
        <w:t>Recommendations</w:t>
      </w:r>
    </w:p>
    <w:p w14:paraId="057C2AFA" w14:textId="00F9454A" w:rsidR="00901160" w:rsidRDefault="00901160" w:rsidP="00420CF0">
      <w:r>
        <w:t>The project evaluation covered a wide range of outcomes from across the multi-layered project. Having clearly established the positive cultural value of creative community music projects, findings focus on the need to train and prepare the future musical workforce to understand and deliver this kind of work. The report’s recommendations set out the principles to support the development of creative music leadership skills and training within a Conservatoire environment.</w:t>
      </w:r>
    </w:p>
    <w:p w14:paraId="7A20659E" w14:textId="77777777" w:rsidR="00B65222" w:rsidRDefault="00B65222" w:rsidP="00D7538D"/>
    <w:p w14:paraId="42F10193" w14:textId="22EE800D" w:rsidR="00D7538D" w:rsidRPr="001579B5" w:rsidRDefault="00D7538D" w:rsidP="006E4EBC">
      <w:pPr>
        <w:pStyle w:val="Heading2"/>
        <w:numPr>
          <w:ilvl w:val="0"/>
          <w:numId w:val="7"/>
        </w:numPr>
        <w:rPr>
          <w:color w:val="CF035C"/>
          <w:sz w:val="24"/>
          <w:szCs w:val="24"/>
        </w:rPr>
      </w:pPr>
      <w:r w:rsidRPr="001579B5">
        <w:rPr>
          <w:color w:val="CF035C"/>
          <w:sz w:val="24"/>
          <w:szCs w:val="24"/>
        </w:rPr>
        <w:t xml:space="preserve">Orchestral co-creation is an effective way to </w:t>
      </w:r>
      <w:r w:rsidR="00994E25" w:rsidRPr="001579B5">
        <w:rPr>
          <w:color w:val="CF035C"/>
          <w:sz w:val="24"/>
          <w:szCs w:val="24"/>
        </w:rPr>
        <w:t xml:space="preserve">create cultural value </w:t>
      </w:r>
      <w:r w:rsidRPr="001579B5">
        <w:rPr>
          <w:color w:val="CF035C"/>
          <w:sz w:val="24"/>
          <w:szCs w:val="24"/>
        </w:rPr>
        <w:t xml:space="preserve">with communities </w:t>
      </w:r>
      <w:r w:rsidR="00171BDB" w:rsidRPr="001579B5">
        <w:rPr>
          <w:color w:val="CF035C"/>
          <w:sz w:val="24"/>
          <w:szCs w:val="24"/>
        </w:rPr>
        <w:t>and delivers positive impacts for participants.</w:t>
      </w:r>
      <w:r w:rsidR="00ED77EB" w:rsidRPr="001579B5">
        <w:rPr>
          <w:color w:val="CF035C"/>
          <w:sz w:val="24"/>
          <w:szCs w:val="24"/>
        </w:rPr>
        <w:t xml:space="preserve"> </w:t>
      </w:r>
    </w:p>
    <w:p w14:paraId="7BA4FA51" w14:textId="77777777" w:rsidR="008818CC" w:rsidRPr="008818CC" w:rsidRDefault="008818CC" w:rsidP="00171BDB">
      <w:pPr>
        <w:rPr>
          <w:sz w:val="10"/>
          <w:szCs w:val="10"/>
        </w:rPr>
      </w:pPr>
    </w:p>
    <w:p w14:paraId="182F5525" w14:textId="62BCAF7B" w:rsidR="0069377B" w:rsidRDefault="00171BDB" w:rsidP="00171BDB">
      <w:r>
        <w:t xml:space="preserve">New Connections demonstrated a wide range of positive impacts for participants, providing an enriching experience, supporting personal skills development, social connection, </w:t>
      </w:r>
      <w:proofErr w:type="gramStart"/>
      <w:r>
        <w:t>confidence</w:t>
      </w:r>
      <w:proofErr w:type="gramEnd"/>
      <w:r>
        <w:t xml:space="preserve"> and wellbeing.  </w:t>
      </w:r>
    </w:p>
    <w:p w14:paraId="02C96B33" w14:textId="77777777" w:rsidR="0069377B" w:rsidRDefault="0069377B" w:rsidP="00171BDB"/>
    <w:p w14:paraId="5FBA425E" w14:textId="6AE232F2" w:rsidR="00171BDB" w:rsidRDefault="00171BDB" w:rsidP="00171BDB">
      <w:r>
        <w:t>The orchestral culmination concert in a professional space, The Venue, significantly enhanced and deepened the positive impact for participants. The inclusive nature of the concert effectively created positive cultural value for those involved and the audienc</w:t>
      </w:r>
      <w:r w:rsidR="00927C68">
        <w:t>e</w:t>
      </w:r>
      <w:r w:rsidR="0059480A">
        <w:t>.</w:t>
      </w:r>
      <w:r w:rsidR="00927C68">
        <w:t xml:space="preserve"> </w:t>
      </w:r>
    </w:p>
    <w:p w14:paraId="4D0BAA89" w14:textId="77777777" w:rsidR="0000187F" w:rsidRDefault="0000187F" w:rsidP="00171BDB"/>
    <w:p w14:paraId="5C18608C" w14:textId="3B75326E" w:rsidR="0000187F" w:rsidRDefault="00002AC9" w:rsidP="00171BDB">
      <w:r>
        <w:rPr>
          <w:noProof/>
        </w:rPr>
        <mc:AlternateContent>
          <mc:Choice Requires="wpg">
            <w:drawing>
              <wp:anchor distT="0" distB="0" distL="114300" distR="114300" simplePos="0" relativeHeight="251658249" behindDoc="0" locked="0" layoutInCell="1" allowOverlap="1" wp14:anchorId="1A1C8CC4" wp14:editId="5861E49C">
                <wp:simplePos x="0" y="0"/>
                <wp:positionH relativeFrom="column">
                  <wp:posOffset>0</wp:posOffset>
                </wp:positionH>
                <wp:positionV relativeFrom="paragraph">
                  <wp:posOffset>-635</wp:posOffset>
                </wp:positionV>
                <wp:extent cx="5659120" cy="962025"/>
                <wp:effectExtent l="0" t="0" r="0" b="9525"/>
                <wp:wrapNone/>
                <wp:docPr id="900895871" name="Group 900895871"/>
                <wp:cNvGraphicFramePr/>
                <a:graphic xmlns:a="http://schemas.openxmlformats.org/drawingml/2006/main">
                  <a:graphicData uri="http://schemas.microsoft.com/office/word/2010/wordprocessingGroup">
                    <wpg:wgp>
                      <wpg:cNvGrpSpPr/>
                      <wpg:grpSpPr>
                        <a:xfrm>
                          <a:off x="0" y="0"/>
                          <a:ext cx="5659120" cy="962025"/>
                          <a:chOff x="0" y="0"/>
                          <a:chExt cx="5659120" cy="962025"/>
                        </a:xfrm>
                      </wpg:grpSpPr>
                      <wps:wsp>
                        <wps:cNvPr id="113346055" name="Text Box 2"/>
                        <wps:cNvSpPr txBox="1">
                          <a:spLocks noChangeArrowheads="1"/>
                        </wps:cNvSpPr>
                        <wps:spPr bwMode="auto">
                          <a:xfrm>
                            <a:off x="352425" y="47625"/>
                            <a:ext cx="5306695" cy="914400"/>
                          </a:xfrm>
                          <a:prstGeom prst="rect">
                            <a:avLst/>
                          </a:prstGeom>
                          <a:solidFill>
                            <a:srgbClr val="FFFFFF"/>
                          </a:solidFill>
                          <a:ln w="9525">
                            <a:noFill/>
                            <a:miter lim="800000"/>
                            <a:headEnd/>
                            <a:tailEnd/>
                          </a:ln>
                        </wps:spPr>
                        <wps:txbx>
                          <w:txbxContent>
                            <w:p w14:paraId="755DF253" w14:textId="77777777" w:rsidR="00F73CE3" w:rsidRPr="00F73CE3" w:rsidRDefault="00F73CE3" w:rsidP="00F73CE3">
                              <w:pPr>
                                <w:rPr>
                                  <w:rStyle w:val="normaltextrun"/>
                                  <w:rFonts w:ascii="Avenir Next LT Pro" w:hAnsi="Avenir Next LT Pro" w:cs="Arial"/>
                                  <w:color w:val="000000"/>
                                  <w:shd w:val="clear" w:color="auto" w:fill="FFFFFF"/>
                                </w:rPr>
                              </w:pPr>
                              <w:r w:rsidRPr="00F73CE3">
                                <w:rPr>
                                  <w:rStyle w:val="normaltextrun"/>
                                  <w:rFonts w:ascii="Avenir Next LT Pro" w:hAnsi="Avenir Next LT Pro" w:cs="Arial"/>
                                  <w:color w:val="000000"/>
                                  <w:shd w:val="clear" w:color="auto" w:fill="FFFFFF"/>
                                </w:rPr>
                                <w:t xml:space="preserve">Everyone was very involved in the performance, the co-created music was brilliantly </w:t>
                              </w:r>
                              <w:proofErr w:type="gramStart"/>
                              <w:r w:rsidRPr="00F73CE3">
                                <w:rPr>
                                  <w:rStyle w:val="normaltextrun"/>
                                  <w:rFonts w:ascii="Avenir Next LT Pro" w:hAnsi="Avenir Next LT Pro" w:cs="Arial"/>
                                  <w:color w:val="000000"/>
                                </w:rPr>
                                <w:t>arranged</w:t>
                              </w:r>
                              <w:proofErr w:type="gramEnd"/>
                              <w:r w:rsidRPr="00F73CE3">
                                <w:rPr>
                                  <w:rStyle w:val="normaltextrun"/>
                                  <w:rFonts w:ascii="Avenir Next LT Pro" w:hAnsi="Avenir Next LT Pro" w:cs="Arial"/>
                                  <w:color w:val="000000"/>
                                  <w:shd w:val="clear" w:color="auto" w:fill="FFFFFF"/>
                                </w:rPr>
                                <w:t xml:space="preserve"> and it was really joyful seeing some of the groups dancing along to the music we were playing, I thought that was a really good idea.</w:t>
                              </w:r>
                            </w:p>
                            <w:p w14:paraId="705C76AC" w14:textId="3628A0AD" w:rsidR="00002AC9" w:rsidRPr="00FC58C8" w:rsidRDefault="004F312E" w:rsidP="00F73CE3">
                              <w:pPr>
                                <w:ind w:firstLine="720"/>
                                <w:rPr>
                                  <w:rFonts w:ascii="Avenir Next LT Pro" w:hAnsi="Avenir Next LT Pro"/>
                                  <w:b/>
                                  <w:bCs/>
                                </w:rPr>
                              </w:pPr>
                              <w:r>
                                <w:rPr>
                                  <w:rStyle w:val="normaltextrun"/>
                                  <w:rFonts w:ascii="Avenir Next LT Pro" w:hAnsi="Avenir Next LT Pro" w:cs="Arial"/>
                                  <w:b/>
                                  <w:bCs/>
                                  <w:color w:val="000000"/>
                                  <w:shd w:val="clear" w:color="auto" w:fill="FFFFFF"/>
                                </w:rPr>
                                <w:t>Leeds Conservatoire student</w:t>
                              </w:r>
                            </w:p>
                          </w:txbxContent>
                        </wps:txbx>
                        <wps:bodyPr rot="0" vert="horz" wrap="square" lIns="91440" tIns="45720" rIns="91440" bIns="45720" anchor="t" anchorCtr="0">
                          <a:noAutofit/>
                        </wps:bodyPr>
                      </wps:wsp>
                      <pic:pic xmlns:pic="http://schemas.openxmlformats.org/drawingml/2006/picture">
                        <pic:nvPicPr>
                          <pic:cNvPr id="470678110"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pic:pic xmlns:pic="http://schemas.openxmlformats.org/drawingml/2006/picture">
                        <pic:nvPicPr>
                          <pic:cNvPr id="1569721856" name="Picture 1569721856"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5309870" y="495300"/>
                            <a:ext cx="349250" cy="256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1C8CC4" id="Group 900895871" o:spid="_x0000_s1051" style="position:absolute;margin-left:0;margin-top:-.05pt;width:445.6pt;height:75.75pt;z-index:251658249;mso-width-relative:margin;mso-height-relative:margin" coordsize="56591,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">
                <v:shape id="Text Box 2" o:spid="_x0000_s1052" type="#_x0000_t202" style="position:absolute;left:3524;top:476;width:5306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" stroked="f">
                  <v:textbox>
                    <w:txbxContent>
                      <w:p w14:paraId="755DF253" w14:textId="77777777" w:rsidR="00F73CE3" w:rsidRPr="00F73CE3" w:rsidRDefault="00F73CE3" w:rsidP="00F73CE3">
                        <w:pPr>
                          <w:rPr>
                            <w:rStyle w:val="normaltextrun"/>
                            <w:rFonts w:ascii="Avenir Next LT Pro" w:hAnsi="Avenir Next LT Pro" w:cs="Arial"/>
                            <w:color w:val="000000"/>
                            <w:shd w:val="clear" w:color="auto" w:fill="FFFFFF"/>
                          </w:rPr>
                        </w:pPr>
                        <w:r w:rsidRPr="00F73CE3">
                          <w:rPr>
                            <w:rStyle w:val="normaltextrun"/>
                            <w:rFonts w:ascii="Avenir Next LT Pro" w:hAnsi="Avenir Next LT Pro" w:cs="Arial"/>
                            <w:color w:val="000000"/>
                            <w:shd w:val="clear" w:color="auto" w:fill="FFFFFF"/>
                          </w:rPr>
                          <w:t xml:space="preserve">Everyone was very involved in the performance, the co-created music was brilliantly </w:t>
                        </w:r>
                        <w:proofErr w:type="gramStart"/>
                        <w:r w:rsidRPr="00F73CE3">
                          <w:rPr>
                            <w:rStyle w:val="normaltextrun"/>
                            <w:rFonts w:ascii="Avenir Next LT Pro" w:hAnsi="Avenir Next LT Pro" w:cs="Arial"/>
                            <w:color w:val="000000"/>
                          </w:rPr>
                          <w:t>arranged</w:t>
                        </w:r>
                        <w:proofErr w:type="gramEnd"/>
                        <w:r w:rsidRPr="00F73CE3">
                          <w:rPr>
                            <w:rStyle w:val="normaltextrun"/>
                            <w:rFonts w:ascii="Avenir Next LT Pro" w:hAnsi="Avenir Next LT Pro" w:cs="Arial"/>
                            <w:color w:val="000000"/>
                            <w:shd w:val="clear" w:color="auto" w:fill="FFFFFF"/>
                          </w:rPr>
                          <w:t xml:space="preserve"> and it was really joyful seeing some of the groups dancing along to the music we were playing, I thought that was a really good idea.</w:t>
                        </w:r>
                      </w:p>
                      <w:p w14:paraId="705C76AC" w14:textId="3628A0AD" w:rsidR="00002AC9" w:rsidRPr="00FC58C8" w:rsidRDefault="004F312E" w:rsidP="00F73CE3">
                        <w:pPr>
                          <w:ind w:firstLine="720"/>
                          <w:rPr>
                            <w:rFonts w:ascii="Avenir Next LT Pro" w:hAnsi="Avenir Next LT Pro"/>
                            <w:b/>
                            <w:bCs/>
                          </w:rPr>
                        </w:pPr>
                        <w:r>
                          <w:rPr>
                            <w:rStyle w:val="normaltextrun"/>
                            <w:rFonts w:ascii="Avenir Next LT Pro" w:hAnsi="Avenir Next LT Pro" w:cs="Arial"/>
                            <w:b/>
                            <w:bCs/>
                            <w:color w:val="000000"/>
                            <w:shd w:val="clear" w:color="auto" w:fill="FFFFFF"/>
                          </w:rPr>
                          <w:t>Leeds Conservatoire student</w:t>
                        </w:r>
                      </w:p>
                    </w:txbxContent>
                  </v:textbox>
                </v:shape>
                <v:shape id="Picture 9" o:spid="_x0000_s1053" type="#_x0000_t75" alt="A pink quote marks on a black background&#10;&#10;Description automatically generated" style="position:absolute;width:3492;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">
                  <v:imagedata r:id="rId22" o:title="A pink quote marks on a black background&#10;&#10;Description automatically generated"/>
                </v:shape>
                <v:shape id="Picture 1569721856" o:spid="_x0000_s1054" type="#_x0000_t75" alt="A pink quote marks on a black background&#10;&#10;Description automatically generated" style="position:absolute;left:53098;top:4953;width:3493;height:256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">
                  <v:imagedata r:id="rId22" o:title="A pink quote marks on a black background&#10;&#10;Description automatically generated"/>
                </v:shape>
              </v:group>
            </w:pict>
          </mc:Fallback>
        </mc:AlternateContent>
      </w:r>
    </w:p>
    <w:p w14:paraId="09B85A27" w14:textId="77777777" w:rsidR="0000187F" w:rsidRDefault="0000187F" w:rsidP="00171BDB"/>
    <w:p w14:paraId="14612CDB" w14:textId="77777777" w:rsidR="0000187F" w:rsidRDefault="0000187F" w:rsidP="00171BDB"/>
    <w:p w14:paraId="513C325B" w14:textId="77777777" w:rsidR="0000187F" w:rsidRDefault="0000187F" w:rsidP="00171BDB"/>
    <w:p w14:paraId="58450226" w14:textId="77777777" w:rsidR="00002AC9" w:rsidRDefault="00002AC9" w:rsidP="00171BDB"/>
    <w:p w14:paraId="1136BA20" w14:textId="77777777" w:rsidR="00171BDB" w:rsidRDefault="00171BDB" w:rsidP="00171BDB"/>
    <w:p w14:paraId="5F3FDD2C" w14:textId="77777777" w:rsidR="00763903" w:rsidRDefault="00A1543F" w:rsidP="00171BDB">
      <w:pPr>
        <w:rPr>
          <w:b/>
          <w:bCs/>
        </w:rPr>
      </w:pPr>
      <w:r w:rsidRPr="00763903">
        <w:rPr>
          <w:b/>
          <w:color w:val="CF035C"/>
          <w:sz w:val="24"/>
          <w:szCs w:val="24"/>
        </w:rPr>
        <w:t>Recommendation:</w:t>
      </w:r>
      <w:r>
        <w:rPr>
          <w:b/>
          <w:bCs/>
        </w:rPr>
        <w:t xml:space="preserve"> </w:t>
      </w:r>
    </w:p>
    <w:p w14:paraId="5E37073F" w14:textId="630BE0CC" w:rsidR="003F448E" w:rsidRDefault="00A00EB8" w:rsidP="00171BDB">
      <w:pPr>
        <w:rPr>
          <w:b/>
        </w:rPr>
      </w:pPr>
      <w:r w:rsidRPr="00950540">
        <w:t xml:space="preserve">Given </w:t>
      </w:r>
      <w:r w:rsidR="00441A2B" w:rsidRPr="00950540">
        <w:t xml:space="preserve">the increased emphasis that professional music organisations are placing on </w:t>
      </w:r>
      <w:r w:rsidR="00AC7DD6" w:rsidRPr="00950540">
        <w:t xml:space="preserve">access, </w:t>
      </w:r>
      <w:proofErr w:type="gramStart"/>
      <w:r w:rsidR="00AC7DD6" w:rsidRPr="00950540">
        <w:t>inclusion</w:t>
      </w:r>
      <w:proofErr w:type="gramEnd"/>
      <w:r w:rsidR="00AC7DD6" w:rsidRPr="00950540">
        <w:t xml:space="preserve"> and community engagement, </w:t>
      </w:r>
      <w:r w:rsidR="00AC7DD6" w:rsidRPr="00950540">
        <w:rPr>
          <w:b/>
        </w:rPr>
        <w:t>i</w:t>
      </w:r>
      <w:r w:rsidR="00A1543F" w:rsidRPr="00950540">
        <w:rPr>
          <w:b/>
        </w:rPr>
        <w:t xml:space="preserve">t is vital that musicians develop knowledge and understanding </w:t>
      </w:r>
      <w:r w:rsidR="00322444" w:rsidRPr="00950540">
        <w:rPr>
          <w:b/>
        </w:rPr>
        <w:t xml:space="preserve">of </w:t>
      </w:r>
      <w:r w:rsidR="00AC7DD6" w:rsidRPr="00950540">
        <w:rPr>
          <w:b/>
        </w:rPr>
        <w:t>orchestral co-creation</w:t>
      </w:r>
      <w:r w:rsidR="00A1543F" w:rsidRPr="00950540">
        <w:rPr>
          <w:b/>
        </w:rPr>
        <w:t xml:space="preserve"> and its impact for participants, to effectively prepare them for their future career.</w:t>
      </w:r>
    </w:p>
    <w:p w14:paraId="7B5D50E4" w14:textId="77777777" w:rsidR="00D00020" w:rsidRPr="00D00020" w:rsidRDefault="00D00020" w:rsidP="00171BDB">
      <w:pPr>
        <w:rPr>
          <w:b/>
          <w:sz w:val="10"/>
          <w:szCs w:val="10"/>
        </w:rPr>
      </w:pPr>
    </w:p>
    <w:p w14:paraId="1E0F8709" w14:textId="291CF740" w:rsidR="007C411A" w:rsidRPr="00D21680" w:rsidRDefault="00E420BC" w:rsidP="00B86DF8">
      <w:pPr>
        <w:ind w:left="357"/>
        <w:rPr>
          <w:bCs/>
        </w:rPr>
      </w:pPr>
      <w:r>
        <w:rPr>
          <w:b/>
          <w:color w:val="CF035C"/>
        </w:rPr>
        <w:t>Commitment</w:t>
      </w:r>
      <w:r w:rsidR="007C411A" w:rsidRPr="005534B5">
        <w:rPr>
          <w:b/>
          <w:color w:val="CF035C"/>
        </w:rPr>
        <w:t>:</w:t>
      </w:r>
      <w:r w:rsidR="007C411A" w:rsidRPr="005534B5">
        <w:rPr>
          <w:bCs/>
          <w:color w:val="CF035C"/>
        </w:rPr>
        <w:t xml:space="preserve"> </w:t>
      </w:r>
      <w:r w:rsidR="007C411A" w:rsidRPr="00D21680">
        <w:rPr>
          <w:bCs/>
        </w:rPr>
        <w:t xml:space="preserve">Future iterations </w:t>
      </w:r>
      <w:r w:rsidR="005534B5">
        <w:rPr>
          <w:bCs/>
        </w:rPr>
        <w:t xml:space="preserve">will support Leeds Conservatoire in delivering high quality, action learning community co-creation projects, </w:t>
      </w:r>
      <w:r w:rsidR="00F32500">
        <w:rPr>
          <w:bCs/>
        </w:rPr>
        <w:t xml:space="preserve">raising the profile of this work within the curriculum and </w:t>
      </w:r>
      <w:r w:rsidR="005534B5">
        <w:rPr>
          <w:bCs/>
        </w:rPr>
        <w:t>strengthening their relationship with their local communit</w:t>
      </w:r>
      <w:r w:rsidR="00F32500">
        <w:rPr>
          <w:bCs/>
        </w:rPr>
        <w:t>y</w:t>
      </w:r>
      <w:r w:rsidR="005534B5">
        <w:rPr>
          <w:bCs/>
        </w:rPr>
        <w:t>.</w:t>
      </w:r>
    </w:p>
    <w:p w14:paraId="3408F789" w14:textId="77777777" w:rsidR="00B71860" w:rsidRDefault="00B71860" w:rsidP="00171BDB"/>
    <w:p w14:paraId="65BDDE3A" w14:textId="711B2F87" w:rsidR="00780576" w:rsidRPr="00763903" w:rsidRDefault="00780576" w:rsidP="006E4EBC">
      <w:pPr>
        <w:pStyle w:val="Heading2"/>
        <w:numPr>
          <w:ilvl w:val="0"/>
          <w:numId w:val="7"/>
        </w:numPr>
        <w:rPr>
          <w:color w:val="CF035C"/>
          <w:sz w:val="24"/>
          <w:szCs w:val="24"/>
        </w:rPr>
      </w:pPr>
      <w:r w:rsidRPr="00763903">
        <w:rPr>
          <w:color w:val="CF035C"/>
          <w:sz w:val="24"/>
          <w:szCs w:val="24"/>
        </w:rPr>
        <w:lastRenderedPageBreak/>
        <w:t>The key elements of effective co-creative musical practice</w:t>
      </w:r>
    </w:p>
    <w:p w14:paraId="0EDFD86E" w14:textId="77777777" w:rsidR="008818CC" w:rsidRPr="008818CC" w:rsidRDefault="008818CC" w:rsidP="008818CC">
      <w:pPr>
        <w:ind w:left="360"/>
        <w:rPr>
          <w:sz w:val="10"/>
          <w:szCs w:val="10"/>
        </w:rPr>
      </w:pPr>
    </w:p>
    <w:p w14:paraId="3859E8EC" w14:textId="4CF43415" w:rsidR="003C2F45" w:rsidRPr="003C2F45" w:rsidRDefault="003C2F45" w:rsidP="003C2F45">
      <w:r>
        <w:t>Section 3.5</w:t>
      </w:r>
      <w:r w:rsidR="001D7E18">
        <w:t xml:space="preserve"> of the </w:t>
      </w:r>
      <w:r w:rsidR="00DF130C">
        <w:t>E</w:t>
      </w:r>
      <w:r w:rsidR="001D7E18">
        <w:t xml:space="preserve">valuation </w:t>
      </w:r>
      <w:r w:rsidR="00DF130C">
        <w:t>R</w:t>
      </w:r>
      <w:r w:rsidR="001D7E18">
        <w:t xml:space="preserve">eport </w:t>
      </w:r>
      <w:r w:rsidR="008630F9">
        <w:t>evidences these key areas</w:t>
      </w:r>
      <w:r w:rsidR="002822BD">
        <w:t xml:space="preserve"> for effective co-creative practice:</w:t>
      </w:r>
    </w:p>
    <w:p w14:paraId="587E0DF3" w14:textId="1FE59BEA" w:rsidR="00952294" w:rsidRDefault="009C5914" w:rsidP="003C2F45">
      <w:r>
        <w:rPr>
          <w:noProof/>
        </w:rPr>
        <w:drawing>
          <wp:inline distT="0" distB="0" distL="0" distR="0" wp14:anchorId="469B1582" wp14:editId="051907BE">
            <wp:extent cx="5486400" cy="2714625"/>
            <wp:effectExtent l="0" t="38100" r="0" b="28575"/>
            <wp:docPr id="162997688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AF8B475" w14:textId="14B73C6F" w:rsidR="003320B5" w:rsidRPr="003C2F45" w:rsidRDefault="003320B5" w:rsidP="003C2F45"/>
    <w:p w14:paraId="7B481F50" w14:textId="77777777" w:rsidR="00780576" w:rsidRDefault="00780576" w:rsidP="00780576">
      <w:pPr>
        <w:rPr>
          <w:rFonts w:cs="Arial"/>
        </w:rPr>
      </w:pPr>
    </w:p>
    <w:p w14:paraId="386F911E" w14:textId="6C7CF5D0" w:rsidR="00977E07" w:rsidRDefault="00751D0C" w:rsidP="00780576">
      <w:pPr>
        <w:rPr>
          <w:rFonts w:cs="Arial"/>
        </w:rPr>
      </w:pPr>
      <w:r>
        <w:rPr>
          <w:rFonts w:cs="Arial"/>
        </w:rPr>
        <w:t>Relationship building in advance of projects with participant group leads</w:t>
      </w:r>
      <w:r w:rsidR="00075F82">
        <w:rPr>
          <w:rFonts w:cs="Arial"/>
        </w:rPr>
        <w:t xml:space="preserve"> and</w:t>
      </w:r>
      <w:r w:rsidR="00031DDC">
        <w:rPr>
          <w:rFonts w:cs="Arial"/>
        </w:rPr>
        <w:t xml:space="preserve"> </w:t>
      </w:r>
      <w:r w:rsidR="00215ABF">
        <w:rPr>
          <w:rFonts w:cs="Arial"/>
        </w:rPr>
        <w:t xml:space="preserve">including them in </w:t>
      </w:r>
      <w:r w:rsidR="00B83DF3">
        <w:rPr>
          <w:rFonts w:cs="Arial"/>
        </w:rPr>
        <w:t xml:space="preserve">workshop </w:t>
      </w:r>
      <w:r w:rsidR="00215ABF">
        <w:rPr>
          <w:rFonts w:cs="Arial"/>
        </w:rPr>
        <w:t xml:space="preserve">delivery </w:t>
      </w:r>
      <w:r w:rsidR="001C2CA9">
        <w:rPr>
          <w:rFonts w:cs="Arial"/>
        </w:rPr>
        <w:t>and reflecti</w:t>
      </w:r>
      <w:r w:rsidR="00B8266E">
        <w:rPr>
          <w:rFonts w:cs="Arial"/>
        </w:rPr>
        <w:t>ve discussion</w:t>
      </w:r>
      <w:r w:rsidR="001C2CA9">
        <w:rPr>
          <w:rFonts w:cs="Arial"/>
        </w:rPr>
        <w:t xml:space="preserve"> through</w:t>
      </w:r>
      <w:r w:rsidR="00B8266E">
        <w:rPr>
          <w:rFonts w:cs="Arial"/>
        </w:rPr>
        <w:t>out a</w:t>
      </w:r>
      <w:r w:rsidR="001C2CA9">
        <w:rPr>
          <w:rFonts w:cs="Arial"/>
        </w:rPr>
        <w:t xml:space="preserve"> project is crucial to </w:t>
      </w:r>
      <w:r w:rsidR="00B8266E">
        <w:rPr>
          <w:rFonts w:cs="Arial"/>
        </w:rPr>
        <w:t xml:space="preserve">ensuring </w:t>
      </w:r>
      <w:r w:rsidR="001C2CA9">
        <w:rPr>
          <w:rFonts w:cs="Arial"/>
        </w:rPr>
        <w:t xml:space="preserve">a </w:t>
      </w:r>
      <w:r w:rsidR="00B8266E">
        <w:rPr>
          <w:rFonts w:cs="Arial"/>
        </w:rPr>
        <w:t>high</w:t>
      </w:r>
      <w:r w:rsidR="58395D0E" w:rsidRPr="59ABC15A">
        <w:rPr>
          <w:rFonts w:cs="Arial"/>
        </w:rPr>
        <w:t>-</w:t>
      </w:r>
      <w:r w:rsidR="00B8266E">
        <w:rPr>
          <w:rFonts w:cs="Arial"/>
        </w:rPr>
        <w:t xml:space="preserve">quality, </w:t>
      </w:r>
      <w:proofErr w:type="gramStart"/>
      <w:r w:rsidR="001C2CA9">
        <w:rPr>
          <w:rFonts w:cs="Arial"/>
        </w:rPr>
        <w:t>positive</w:t>
      </w:r>
      <w:proofErr w:type="gramEnd"/>
      <w:r w:rsidR="001C2CA9">
        <w:rPr>
          <w:rFonts w:cs="Arial"/>
        </w:rPr>
        <w:t xml:space="preserve"> and successful </w:t>
      </w:r>
      <w:r w:rsidR="00B83DF3">
        <w:rPr>
          <w:rFonts w:cs="Arial"/>
        </w:rPr>
        <w:t xml:space="preserve">community </w:t>
      </w:r>
      <w:r w:rsidR="001C2CA9">
        <w:rPr>
          <w:rFonts w:cs="Arial"/>
        </w:rPr>
        <w:t>co-creative process</w:t>
      </w:r>
      <w:r w:rsidR="00AB7F47">
        <w:rPr>
          <w:rFonts w:cs="Arial"/>
        </w:rPr>
        <w:t xml:space="preserve">. This </w:t>
      </w:r>
      <w:r w:rsidR="00B944C6">
        <w:rPr>
          <w:rFonts w:cs="Arial"/>
        </w:rPr>
        <w:t xml:space="preserve">will create the optimum environment </w:t>
      </w:r>
      <w:r w:rsidR="00756F4E">
        <w:rPr>
          <w:rFonts w:cs="Arial"/>
        </w:rPr>
        <w:t xml:space="preserve">for </w:t>
      </w:r>
      <w:r w:rsidR="00AB7F47">
        <w:rPr>
          <w:rFonts w:cs="Arial"/>
        </w:rPr>
        <w:t>participants</w:t>
      </w:r>
      <w:r w:rsidR="00756F4E">
        <w:rPr>
          <w:rFonts w:cs="Arial"/>
        </w:rPr>
        <w:t xml:space="preserve"> to </w:t>
      </w:r>
      <w:r w:rsidR="00C83A7C">
        <w:rPr>
          <w:rFonts w:cs="Arial"/>
        </w:rPr>
        <w:t xml:space="preserve">work </w:t>
      </w:r>
      <w:r w:rsidR="005C3EC8">
        <w:rPr>
          <w:rFonts w:cs="Arial"/>
        </w:rPr>
        <w:t>with professional</w:t>
      </w:r>
      <w:r w:rsidR="00C91E45">
        <w:rPr>
          <w:rFonts w:cs="Arial"/>
        </w:rPr>
        <w:t xml:space="preserve"> musicians</w:t>
      </w:r>
      <w:r w:rsidR="00B83DF3">
        <w:rPr>
          <w:rFonts w:cs="Arial"/>
        </w:rPr>
        <w:t>,</w:t>
      </w:r>
      <w:r w:rsidR="00255C8E">
        <w:rPr>
          <w:rFonts w:cs="Arial"/>
        </w:rPr>
        <w:t xml:space="preserve"> where</w:t>
      </w:r>
      <w:r w:rsidR="000D160B">
        <w:rPr>
          <w:rFonts w:cs="Arial"/>
        </w:rPr>
        <w:t xml:space="preserve"> their voice is heard and valued</w:t>
      </w:r>
      <w:r w:rsidR="001B22DE">
        <w:rPr>
          <w:rFonts w:cs="Arial"/>
        </w:rPr>
        <w:t xml:space="preserve"> and </w:t>
      </w:r>
      <w:r w:rsidR="00E6798C">
        <w:rPr>
          <w:rFonts w:cs="Arial"/>
        </w:rPr>
        <w:t xml:space="preserve">positive </w:t>
      </w:r>
      <w:r w:rsidR="00EF312B">
        <w:rPr>
          <w:rFonts w:cs="Arial"/>
        </w:rPr>
        <w:t xml:space="preserve">personal </w:t>
      </w:r>
      <w:r w:rsidR="00E6798C">
        <w:rPr>
          <w:rFonts w:cs="Arial"/>
        </w:rPr>
        <w:t xml:space="preserve">development </w:t>
      </w:r>
      <w:r w:rsidR="00EF312B">
        <w:rPr>
          <w:rFonts w:cs="Arial"/>
        </w:rPr>
        <w:t xml:space="preserve">for individuals </w:t>
      </w:r>
      <w:r w:rsidR="001B22DE">
        <w:rPr>
          <w:rFonts w:cs="Arial"/>
        </w:rPr>
        <w:t xml:space="preserve">can </w:t>
      </w:r>
      <w:r w:rsidR="00E6798C">
        <w:rPr>
          <w:rFonts w:cs="Arial"/>
        </w:rPr>
        <w:t>happen</w:t>
      </w:r>
      <w:r w:rsidR="00C91E45">
        <w:rPr>
          <w:rFonts w:cs="Arial"/>
        </w:rPr>
        <w:t xml:space="preserve"> effectively</w:t>
      </w:r>
      <w:r w:rsidR="001C2CA9">
        <w:rPr>
          <w:rFonts w:cs="Arial"/>
        </w:rPr>
        <w:t>.</w:t>
      </w:r>
      <w:r w:rsidR="0059480A">
        <w:rPr>
          <w:rFonts w:cs="Arial"/>
        </w:rPr>
        <w:t xml:space="preserve"> </w:t>
      </w:r>
    </w:p>
    <w:p w14:paraId="5EDBA476" w14:textId="77777777" w:rsidR="00977E07" w:rsidRDefault="00977E07" w:rsidP="00780576">
      <w:pPr>
        <w:rPr>
          <w:rFonts w:cs="Arial"/>
        </w:rPr>
      </w:pPr>
    </w:p>
    <w:p w14:paraId="7510AD33" w14:textId="77777777" w:rsidR="00670A5C" w:rsidRPr="00670A5C" w:rsidRDefault="00B974B4" w:rsidP="00780576">
      <w:pPr>
        <w:rPr>
          <w:b/>
          <w:bCs/>
          <w:sz w:val="24"/>
          <w:szCs w:val="24"/>
        </w:rPr>
      </w:pPr>
      <w:r w:rsidRPr="00670A5C">
        <w:rPr>
          <w:b/>
          <w:color w:val="CF035C"/>
          <w:sz w:val="24"/>
          <w:szCs w:val="24"/>
        </w:rPr>
        <w:t>Recommendation:</w:t>
      </w:r>
      <w:r w:rsidRPr="00670A5C">
        <w:rPr>
          <w:b/>
          <w:sz w:val="24"/>
          <w:szCs w:val="24"/>
        </w:rPr>
        <w:t xml:space="preserve"> </w:t>
      </w:r>
    </w:p>
    <w:p w14:paraId="0964B1AB" w14:textId="1C9AADF7" w:rsidR="00780576" w:rsidRDefault="00B944C6" w:rsidP="00780576">
      <w:pPr>
        <w:rPr>
          <w:rFonts w:cs="Arial"/>
        </w:rPr>
      </w:pPr>
      <w:r>
        <w:rPr>
          <w:b/>
          <w:bCs/>
        </w:rPr>
        <w:t xml:space="preserve">It is essential that music students </w:t>
      </w:r>
      <w:r w:rsidRPr="00950540">
        <w:rPr>
          <w:rFonts w:cs="Arial"/>
          <w:b/>
        </w:rPr>
        <w:t>develop a sound knowledge and understanding of best practice and effective delivery methods</w:t>
      </w:r>
      <w:r w:rsidR="00AB5153" w:rsidRPr="00950540">
        <w:rPr>
          <w:rFonts w:cs="Arial"/>
          <w:b/>
        </w:rPr>
        <w:t xml:space="preserve"> for co-creation</w:t>
      </w:r>
      <w:r>
        <w:rPr>
          <w:rFonts w:cs="Arial"/>
        </w:rPr>
        <w:t xml:space="preserve"> </w:t>
      </w:r>
      <w:r w:rsidR="009434EE">
        <w:rPr>
          <w:rFonts w:cs="Arial"/>
        </w:rPr>
        <w:t>that will enable them to</w:t>
      </w:r>
      <w:r>
        <w:rPr>
          <w:rFonts w:cs="Arial"/>
        </w:rPr>
        <w:t xml:space="preserve"> work creatively with communities</w:t>
      </w:r>
      <w:r w:rsidR="00362D96">
        <w:rPr>
          <w:rFonts w:cs="Arial"/>
        </w:rPr>
        <w:t xml:space="preserve"> </w:t>
      </w:r>
      <w:r w:rsidR="00D441C0">
        <w:rPr>
          <w:rFonts w:cs="Arial"/>
        </w:rPr>
        <w:t xml:space="preserve">and </w:t>
      </w:r>
      <w:r w:rsidR="009B172B">
        <w:rPr>
          <w:rFonts w:cs="Arial"/>
        </w:rPr>
        <w:t>maximise positive impacts for participants</w:t>
      </w:r>
      <w:r w:rsidR="0051760F">
        <w:rPr>
          <w:rFonts w:cs="Arial"/>
        </w:rPr>
        <w:t>.</w:t>
      </w:r>
    </w:p>
    <w:p w14:paraId="2091F0D2" w14:textId="77777777" w:rsidR="00D00020" w:rsidRPr="00D00020" w:rsidRDefault="00D00020" w:rsidP="00D00020">
      <w:pPr>
        <w:rPr>
          <w:b/>
          <w:sz w:val="10"/>
          <w:szCs w:val="10"/>
        </w:rPr>
      </w:pPr>
    </w:p>
    <w:p w14:paraId="704B8629" w14:textId="3FF39768" w:rsidR="00780576" w:rsidRDefault="00A8405F" w:rsidP="00B86DF8">
      <w:pPr>
        <w:ind w:left="357"/>
        <w:rPr>
          <w:bCs/>
        </w:rPr>
      </w:pPr>
      <w:r>
        <w:rPr>
          <w:b/>
          <w:color w:val="CF035C"/>
        </w:rPr>
        <w:t>Commitment</w:t>
      </w:r>
      <w:r w:rsidRPr="005534B5">
        <w:rPr>
          <w:b/>
          <w:color w:val="CF035C"/>
        </w:rPr>
        <w:t>:</w:t>
      </w:r>
      <w:r>
        <w:rPr>
          <w:b/>
          <w:color w:val="CF035C"/>
        </w:rPr>
        <w:t xml:space="preserve"> </w:t>
      </w:r>
      <w:r w:rsidR="001B0679" w:rsidRPr="001B0679">
        <w:rPr>
          <w:bCs/>
        </w:rPr>
        <w:t>Partners will u</w:t>
      </w:r>
      <w:r w:rsidR="006E6F1D">
        <w:rPr>
          <w:bCs/>
        </w:rPr>
        <w:t xml:space="preserve">se this framework </w:t>
      </w:r>
      <w:r w:rsidR="00B1364F">
        <w:rPr>
          <w:bCs/>
        </w:rPr>
        <w:t xml:space="preserve">for a skills development programme </w:t>
      </w:r>
      <w:r w:rsidR="003B074E">
        <w:rPr>
          <w:bCs/>
        </w:rPr>
        <w:t xml:space="preserve">within </w:t>
      </w:r>
      <w:r w:rsidR="00737B7C">
        <w:rPr>
          <w:bCs/>
        </w:rPr>
        <w:t>Leeds Conservatoire</w:t>
      </w:r>
      <w:r w:rsidR="000F7327">
        <w:rPr>
          <w:bCs/>
        </w:rPr>
        <w:t>’s</w:t>
      </w:r>
      <w:r w:rsidR="00737B7C">
        <w:rPr>
          <w:bCs/>
        </w:rPr>
        <w:t xml:space="preserve"> </w:t>
      </w:r>
      <w:r w:rsidR="003B074E">
        <w:rPr>
          <w:bCs/>
        </w:rPr>
        <w:t xml:space="preserve">curriculum </w:t>
      </w:r>
      <w:r w:rsidR="00737B7C">
        <w:rPr>
          <w:bCs/>
        </w:rPr>
        <w:t xml:space="preserve">for students </w:t>
      </w:r>
      <w:r w:rsidR="00EA639D">
        <w:rPr>
          <w:bCs/>
        </w:rPr>
        <w:t xml:space="preserve">to </w:t>
      </w:r>
      <w:r w:rsidR="00204DCE">
        <w:rPr>
          <w:bCs/>
        </w:rPr>
        <w:t xml:space="preserve">learn about best practice in </w:t>
      </w:r>
      <w:r w:rsidR="00EA639D">
        <w:rPr>
          <w:bCs/>
        </w:rPr>
        <w:t>music leadership</w:t>
      </w:r>
      <w:r w:rsidR="00204DCE">
        <w:rPr>
          <w:bCs/>
        </w:rPr>
        <w:t>.</w:t>
      </w:r>
    </w:p>
    <w:p w14:paraId="10023B25" w14:textId="77777777" w:rsidR="00D00020" w:rsidRDefault="00D00020" w:rsidP="00B86DF8">
      <w:pPr>
        <w:ind w:left="357"/>
        <w:rPr>
          <w:rFonts w:cs="Arial"/>
          <w:bCs/>
        </w:rPr>
      </w:pPr>
    </w:p>
    <w:p w14:paraId="61EF4691" w14:textId="77777777" w:rsidR="00D00020" w:rsidRPr="00A8405F" w:rsidRDefault="00D00020" w:rsidP="00B86DF8">
      <w:pPr>
        <w:ind w:left="357"/>
        <w:rPr>
          <w:rFonts w:cs="Arial"/>
          <w:bCs/>
        </w:rPr>
      </w:pPr>
    </w:p>
    <w:p w14:paraId="3D7666F6" w14:textId="77777777" w:rsidR="00A8405F" w:rsidRPr="00780576" w:rsidRDefault="00A8405F" w:rsidP="00780576">
      <w:pPr>
        <w:rPr>
          <w:rFonts w:cs="Arial"/>
        </w:rPr>
      </w:pPr>
    </w:p>
    <w:p w14:paraId="384F76E0" w14:textId="7E808743" w:rsidR="002C3593" w:rsidRPr="00670A5C" w:rsidRDefault="00292D99" w:rsidP="00AD0639">
      <w:pPr>
        <w:pStyle w:val="Heading2"/>
        <w:numPr>
          <w:ilvl w:val="0"/>
          <w:numId w:val="7"/>
        </w:numPr>
        <w:rPr>
          <w:color w:val="CF035C"/>
          <w:sz w:val="24"/>
          <w:szCs w:val="24"/>
        </w:rPr>
      </w:pPr>
      <w:r w:rsidRPr="00670A5C">
        <w:rPr>
          <w:color w:val="CF035C"/>
          <w:sz w:val="24"/>
          <w:szCs w:val="24"/>
        </w:rPr>
        <w:t>The core skills required t</w:t>
      </w:r>
      <w:r w:rsidR="00F56FDE" w:rsidRPr="00670A5C">
        <w:rPr>
          <w:color w:val="CF035C"/>
          <w:sz w:val="24"/>
          <w:szCs w:val="24"/>
        </w:rPr>
        <w:t xml:space="preserve">o deliver </w:t>
      </w:r>
      <w:r w:rsidR="0056184A" w:rsidRPr="00670A5C">
        <w:rPr>
          <w:color w:val="CF035C"/>
          <w:sz w:val="24"/>
          <w:szCs w:val="24"/>
        </w:rPr>
        <w:t xml:space="preserve">high quality </w:t>
      </w:r>
      <w:r w:rsidR="00406E60" w:rsidRPr="00670A5C">
        <w:rPr>
          <w:color w:val="CF035C"/>
          <w:sz w:val="24"/>
          <w:szCs w:val="24"/>
        </w:rPr>
        <w:t xml:space="preserve">community </w:t>
      </w:r>
      <w:r w:rsidR="00F56FDE" w:rsidRPr="00670A5C">
        <w:rPr>
          <w:color w:val="CF035C"/>
          <w:sz w:val="24"/>
          <w:szCs w:val="24"/>
        </w:rPr>
        <w:t xml:space="preserve">co-creation </w:t>
      </w:r>
      <w:r w:rsidRPr="00670A5C">
        <w:rPr>
          <w:color w:val="CF035C"/>
          <w:sz w:val="24"/>
          <w:szCs w:val="24"/>
        </w:rPr>
        <w:t xml:space="preserve">extend </w:t>
      </w:r>
      <w:r w:rsidR="00D070A9" w:rsidRPr="00670A5C">
        <w:rPr>
          <w:color w:val="CF035C"/>
          <w:sz w:val="24"/>
          <w:szCs w:val="24"/>
        </w:rPr>
        <w:t xml:space="preserve">beyond </w:t>
      </w:r>
      <w:r w:rsidRPr="00670A5C">
        <w:rPr>
          <w:color w:val="CF035C"/>
          <w:sz w:val="24"/>
          <w:szCs w:val="24"/>
        </w:rPr>
        <w:t xml:space="preserve">students’ </w:t>
      </w:r>
      <w:r w:rsidR="00D070A9" w:rsidRPr="00670A5C">
        <w:rPr>
          <w:color w:val="CF035C"/>
          <w:sz w:val="24"/>
          <w:szCs w:val="24"/>
        </w:rPr>
        <w:t>musical specialism</w:t>
      </w:r>
      <w:r w:rsidR="00FE05FA">
        <w:rPr>
          <w:color w:val="CF035C"/>
          <w:sz w:val="24"/>
          <w:szCs w:val="24"/>
        </w:rPr>
        <w:t>.</w:t>
      </w:r>
      <w:r w:rsidR="000640B5">
        <w:rPr>
          <w:color w:val="CF035C"/>
          <w:sz w:val="24"/>
          <w:szCs w:val="24"/>
        </w:rPr>
        <w:t xml:space="preserve"> These non-musical</w:t>
      </w:r>
      <w:r w:rsidR="00EB5BD9" w:rsidRPr="00670A5C">
        <w:rPr>
          <w:color w:val="CF035C"/>
          <w:sz w:val="24"/>
          <w:szCs w:val="24"/>
        </w:rPr>
        <w:t xml:space="preserve"> </w:t>
      </w:r>
      <w:r w:rsidR="000640B5">
        <w:rPr>
          <w:color w:val="CF035C"/>
          <w:sz w:val="24"/>
          <w:szCs w:val="24"/>
        </w:rPr>
        <w:t>skills</w:t>
      </w:r>
      <w:r w:rsidR="00406E60">
        <w:rPr>
          <w:color w:val="CF035C"/>
          <w:sz w:val="24"/>
          <w:szCs w:val="24"/>
        </w:rPr>
        <w:t xml:space="preserve"> </w:t>
      </w:r>
      <w:r w:rsidR="00406E60" w:rsidRPr="00670A5C">
        <w:rPr>
          <w:color w:val="CF035C"/>
          <w:sz w:val="24"/>
          <w:szCs w:val="24"/>
        </w:rPr>
        <w:t>will underpin their practice as an artist with a portfolio career</w:t>
      </w:r>
      <w:r w:rsidR="00D070A9" w:rsidRPr="00670A5C">
        <w:rPr>
          <w:color w:val="CF035C"/>
          <w:sz w:val="24"/>
          <w:szCs w:val="24"/>
        </w:rPr>
        <w:t>.</w:t>
      </w:r>
    </w:p>
    <w:p w14:paraId="5CC4783C" w14:textId="77777777" w:rsidR="00337FCC" w:rsidRPr="008818CC" w:rsidRDefault="00337FCC" w:rsidP="006E1C13">
      <w:pPr>
        <w:rPr>
          <w:sz w:val="10"/>
          <w:szCs w:val="10"/>
        </w:rPr>
      </w:pPr>
    </w:p>
    <w:p w14:paraId="0043A85B" w14:textId="4197FB12" w:rsidR="00F5005C" w:rsidRDefault="006E1C13" w:rsidP="006E1C13">
      <w:r>
        <w:t xml:space="preserve">Musical skills are one of seven skill areas </w:t>
      </w:r>
      <w:r w:rsidR="00947C20">
        <w:t xml:space="preserve">that musicians require to </w:t>
      </w:r>
      <w:r w:rsidR="00287A2D">
        <w:t xml:space="preserve">deliver </w:t>
      </w:r>
      <w:r w:rsidR="009E31D7">
        <w:t xml:space="preserve">effective </w:t>
      </w:r>
      <w:r w:rsidR="00947C20">
        <w:t>creative community</w:t>
      </w:r>
      <w:r w:rsidR="00287A2D">
        <w:t xml:space="preserve"> music making</w:t>
      </w:r>
      <w:r w:rsidR="00542962">
        <w:t xml:space="preserve"> (see Section 3.5.8 of </w:t>
      </w:r>
      <w:r w:rsidR="007C44FD">
        <w:t>the full Evaluation Report)</w:t>
      </w:r>
      <w:r w:rsidR="00287A2D">
        <w:t>.</w:t>
      </w:r>
      <w:r w:rsidR="009E31D7">
        <w:t xml:space="preserve"> </w:t>
      </w:r>
    </w:p>
    <w:p w14:paraId="51CDCF2A" w14:textId="77777777" w:rsidR="00F05C10" w:rsidRDefault="00F05C10" w:rsidP="006E1C13"/>
    <w:p w14:paraId="64F653E0" w14:textId="77777777" w:rsidR="00F05C10" w:rsidRDefault="00F05C10" w:rsidP="006E1C13"/>
    <w:p w14:paraId="4B713552" w14:textId="3603000E" w:rsidR="006971C4" w:rsidRDefault="006971C4" w:rsidP="006E1C13"/>
    <w:p w14:paraId="5BF918B0" w14:textId="44227F8D" w:rsidR="00F05C10" w:rsidRDefault="00F05C10" w:rsidP="006E1C13">
      <w:r>
        <w:rPr>
          <w:noProof/>
        </w:rPr>
        <mc:AlternateContent>
          <mc:Choice Requires="wpg">
            <w:drawing>
              <wp:anchor distT="0" distB="0" distL="114300" distR="114300" simplePos="0" relativeHeight="251658256" behindDoc="0" locked="0" layoutInCell="1" allowOverlap="1" wp14:anchorId="7A840C27" wp14:editId="36D31C65">
                <wp:simplePos x="0" y="0"/>
                <wp:positionH relativeFrom="margin">
                  <wp:posOffset>0</wp:posOffset>
                </wp:positionH>
                <wp:positionV relativeFrom="paragraph">
                  <wp:posOffset>0</wp:posOffset>
                </wp:positionV>
                <wp:extent cx="5314950" cy="695325"/>
                <wp:effectExtent l="0" t="0" r="0" b="9525"/>
                <wp:wrapNone/>
                <wp:docPr id="253571396" name="Group 253571396"/>
                <wp:cNvGraphicFramePr/>
                <a:graphic xmlns:a="http://schemas.openxmlformats.org/drawingml/2006/main">
                  <a:graphicData uri="http://schemas.microsoft.com/office/word/2010/wordprocessingGroup">
                    <wpg:wgp>
                      <wpg:cNvGrpSpPr/>
                      <wpg:grpSpPr>
                        <a:xfrm>
                          <a:off x="0" y="0"/>
                          <a:ext cx="5314950" cy="695325"/>
                          <a:chOff x="0" y="0"/>
                          <a:chExt cx="5314950" cy="695325"/>
                        </a:xfrm>
                      </wpg:grpSpPr>
                      <wps:wsp>
                        <wps:cNvPr id="389140409" name="Text Box 2"/>
                        <wps:cNvSpPr txBox="1">
                          <a:spLocks noChangeArrowheads="1"/>
                        </wps:cNvSpPr>
                        <wps:spPr bwMode="auto">
                          <a:xfrm>
                            <a:off x="352425" y="47625"/>
                            <a:ext cx="4752975" cy="647700"/>
                          </a:xfrm>
                          <a:prstGeom prst="rect">
                            <a:avLst/>
                          </a:prstGeom>
                          <a:solidFill>
                            <a:srgbClr val="FFFFFF"/>
                          </a:solidFill>
                          <a:ln w="9525">
                            <a:noFill/>
                            <a:miter lim="800000"/>
                            <a:headEnd/>
                            <a:tailEnd/>
                          </a:ln>
                        </wps:spPr>
                        <wps:txbx>
                          <w:txbxContent>
                            <w:p w14:paraId="1E76C4FA" w14:textId="77777777" w:rsidR="00F05C10" w:rsidRPr="00A343A4" w:rsidRDefault="00F05C10" w:rsidP="00F05C10">
                              <w:pPr>
                                <w:rPr>
                                  <w:rStyle w:val="normaltextrun"/>
                                  <w:rFonts w:ascii="Avenir Next LT Pro" w:hAnsi="Avenir Next LT Pro" w:cs="Arial"/>
                                  <w:color w:val="000000"/>
                                  <w:bdr w:val="none" w:sz="0" w:space="0" w:color="auto" w:frame="1"/>
                                </w:rPr>
                              </w:pPr>
                              <w:r w:rsidRPr="00A343A4">
                                <w:rPr>
                                  <w:rStyle w:val="normaltextrun"/>
                                  <w:rFonts w:ascii="Avenir Next LT Pro" w:hAnsi="Avenir Next LT Pro" w:cs="Arial"/>
                                  <w:color w:val="000000"/>
                                  <w:bdr w:val="none" w:sz="0" w:space="0" w:color="auto" w:frame="1"/>
                                </w:rPr>
                                <w:t>I loved the sessions! [skills development workshops]. I learnt a lot from the experience, a lot of which I will take forward with me in the future.</w:t>
                              </w:r>
                            </w:p>
                            <w:p w14:paraId="4D6F5BD3" w14:textId="77777777" w:rsidR="00F05C10" w:rsidRPr="00FC58C8" w:rsidRDefault="00F05C10" w:rsidP="00F05C10">
                              <w:pPr>
                                <w:ind w:firstLine="720"/>
                                <w:rPr>
                                  <w:rFonts w:ascii="Avenir Next LT Pro" w:hAnsi="Avenir Next LT Pro"/>
                                  <w:b/>
                                  <w:bCs/>
                                </w:rPr>
                              </w:pPr>
                              <w:r>
                                <w:rPr>
                                  <w:rStyle w:val="normaltextrun"/>
                                  <w:rFonts w:ascii="Avenir Next LT Pro" w:hAnsi="Avenir Next LT Pro" w:cs="Arial"/>
                                  <w:b/>
                                  <w:bCs/>
                                  <w:color w:val="000000"/>
                                  <w:shd w:val="clear" w:color="auto" w:fill="FFFFFF"/>
                                </w:rPr>
                                <w:t>Leeds Conservatoire student</w:t>
                              </w:r>
                            </w:p>
                          </w:txbxContent>
                        </wps:txbx>
                        <wps:bodyPr rot="0" vert="horz" wrap="square" lIns="91440" tIns="45720" rIns="91440" bIns="45720" anchor="t" anchorCtr="0">
                          <a:noAutofit/>
                        </wps:bodyPr>
                      </wps:wsp>
                      <pic:pic xmlns:pic="http://schemas.openxmlformats.org/drawingml/2006/picture">
                        <pic:nvPicPr>
                          <pic:cNvPr id="1409093154"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pic:pic xmlns:pic="http://schemas.openxmlformats.org/drawingml/2006/picture">
                        <pic:nvPicPr>
                          <pic:cNvPr id="229482935" name="Picture 229482935"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4965700" y="333375"/>
                            <a:ext cx="349250" cy="256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840C27" id="Group 253571396" o:spid="_x0000_s1055" style="position:absolute;margin-left:0;margin-top:0;width:418.5pt;height:54.75pt;z-index:251658256;mso-position-horizontal-relative:margin;mso-width-relative:margin;mso-height-relative:margin" coordsize="5314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">
                <v:shape id="Text Box 2" o:spid="_x0000_s1056" type="#_x0000_t202" style="position:absolute;left:3524;top:476;width:4753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" stroked="f">
                  <v:textbox>
                    <w:txbxContent>
                      <w:p w14:paraId="1E76C4FA" w14:textId="77777777" w:rsidR="00F05C10" w:rsidRPr="00A343A4" w:rsidRDefault="00F05C10" w:rsidP="00F05C10">
                        <w:pPr>
                          <w:rPr>
                            <w:rStyle w:val="normaltextrun"/>
                            <w:rFonts w:ascii="Avenir Next LT Pro" w:hAnsi="Avenir Next LT Pro" w:cs="Arial"/>
                            <w:color w:val="000000"/>
                            <w:bdr w:val="none" w:sz="0" w:space="0" w:color="auto" w:frame="1"/>
                          </w:rPr>
                        </w:pPr>
                        <w:r w:rsidRPr="00A343A4">
                          <w:rPr>
                            <w:rStyle w:val="normaltextrun"/>
                            <w:rFonts w:ascii="Avenir Next LT Pro" w:hAnsi="Avenir Next LT Pro" w:cs="Arial"/>
                            <w:color w:val="000000"/>
                            <w:bdr w:val="none" w:sz="0" w:space="0" w:color="auto" w:frame="1"/>
                          </w:rPr>
                          <w:t>I loved the sessions! [skills development workshops]. I learnt a lot from the experience, a lot of which I will take forward with me in the future.</w:t>
                        </w:r>
                      </w:p>
                      <w:p w14:paraId="4D6F5BD3" w14:textId="77777777" w:rsidR="00F05C10" w:rsidRPr="00FC58C8" w:rsidRDefault="00F05C10" w:rsidP="00F05C10">
                        <w:pPr>
                          <w:ind w:firstLine="720"/>
                          <w:rPr>
                            <w:rFonts w:ascii="Avenir Next LT Pro" w:hAnsi="Avenir Next LT Pro"/>
                            <w:b/>
                            <w:bCs/>
                          </w:rPr>
                        </w:pPr>
                        <w:r>
                          <w:rPr>
                            <w:rStyle w:val="normaltextrun"/>
                            <w:rFonts w:ascii="Avenir Next LT Pro" w:hAnsi="Avenir Next LT Pro" w:cs="Arial"/>
                            <w:b/>
                            <w:bCs/>
                            <w:color w:val="000000"/>
                            <w:shd w:val="clear" w:color="auto" w:fill="FFFFFF"/>
                          </w:rPr>
                          <w:t>Leeds Conservatoire student</w:t>
                        </w:r>
                      </w:p>
                    </w:txbxContent>
                  </v:textbox>
                </v:shape>
                <v:shape id="Picture 9" o:spid="_x0000_s1057" type="#_x0000_t75" alt="A pink quote marks on a black background&#10;&#10;Description automatically generated" style="position:absolute;width:3492;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">
                  <v:imagedata r:id="rId22" o:title="A pink quote marks on a black background&#10;&#10;Description automatically generated"/>
                </v:shape>
                <v:shape id="Picture 229482935" o:spid="_x0000_s1058" type="#_x0000_t75" alt="A pink quote marks on a black background&#10;&#10;Description automatically generated" style="position:absolute;left:49657;top:3333;width:3492;height:2566;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">
                  <v:imagedata r:id="rId22" o:title="A pink quote marks on a black background&#10;&#10;Description automatically generated"/>
                </v:shape>
                <w10:wrap anchorx="margin"/>
              </v:group>
            </w:pict>
          </mc:Fallback>
        </mc:AlternateContent>
      </w:r>
    </w:p>
    <w:p w14:paraId="06245017" w14:textId="4EC8DF15" w:rsidR="009745B1" w:rsidRDefault="00F05C10" w:rsidP="006E1C13">
      <w:r>
        <w:rPr>
          <w:noProof/>
        </w:rPr>
        <w:lastRenderedPageBreak/>
        <w:drawing>
          <wp:inline distT="0" distB="0" distL="0" distR="0" wp14:anchorId="144C4B1B" wp14:editId="784A59A2">
            <wp:extent cx="5486400" cy="2838450"/>
            <wp:effectExtent l="0" t="0" r="0" b="0"/>
            <wp:docPr id="20080980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CBFFDE4" w14:textId="6A4B9674" w:rsidR="00F5005C" w:rsidRDefault="00FC1048" w:rsidP="006E1C13">
      <w:r>
        <w:rPr>
          <w:noProof/>
        </w:rPr>
        <w:drawing>
          <wp:inline distT="0" distB="0" distL="0" distR="0" wp14:anchorId="5E6B3F46" wp14:editId="23595211">
            <wp:extent cx="5638800" cy="2838450"/>
            <wp:effectExtent l="0" t="0" r="0" b="0"/>
            <wp:docPr id="70525823" name="Diagram 705258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599F911" w14:textId="6E1E8087" w:rsidR="00542D0D" w:rsidRPr="00542D0D" w:rsidRDefault="00542D0D" w:rsidP="00542D0D">
      <w:pPr>
        <w:rPr>
          <w:b/>
          <w:bCs/>
        </w:rPr>
      </w:pPr>
    </w:p>
    <w:p w14:paraId="08B44FB3" w14:textId="08624725" w:rsidR="00E25D59" w:rsidRPr="00337FCC" w:rsidRDefault="00F5005C" w:rsidP="006E1C13">
      <w:pPr>
        <w:rPr>
          <w:b/>
          <w:bCs/>
          <w:sz w:val="24"/>
          <w:szCs w:val="24"/>
        </w:rPr>
      </w:pPr>
      <w:r w:rsidRPr="00337FCC">
        <w:rPr>
          <w:b/>
          <w:color w:val="CF035C"/>
          <w:sz w:val="24"/>
          <w:szCs w:val="24"/>
        </w:rPr>
        <w:t>Recommendation:</w:t>
      </w:r>
      <w:r w:rsidRPr="00337FCC">
        <w:rPr>
          <w:b/>
          <w:sz w:val="24"/>
          <w:szCs w:val="24"/>
        </w:rPr>
        <w:t xml:space="preserve"> </w:t>
      </w:r>
    </w:p>
    <w:p w14:paraId="57516740" w14:textId="6DFFC84E" w:rsidR="006E1C13" w:rsidRDefault="009E31D7" w:rsidP="006E1C13">
      <w:r w:rsidRPr="000640B5">
        <w:rPr>
          <w:b/>
        </w:rPr>
        <w:t xml:space="preserve">To prepare </w:t>
      </w:r>
      <w:r w:rsidR="009B0014" w:rsidRPr="000640B5">
        <w:rPr>
          <w:b/>
        </w:rPr>
        <w:t>musicians</w:t>
      </w:r>
      <w:r w:rsidRPr="000640B5">
        <w:rPr>
          <w:b/>
        </w:rPr>
        <w:t xml:space="preserve"> for </w:t>
      </w:r>
      <w:r w:rsidR="004410D9" w:rsidRPr="000640B5">
        <w:rPr>
          <w:b/>
        </w:rPr>
        <w:t xml:space="preserve">a </w:t>
      </w:r>
      <w:r w:rsidR="009B0014" w:rsidRPr="000640B5">
        <w:rPr>
          <w:b/>
        </w:rPr>
        <w:t xml:space="preserve">professional </w:t>
      </w:r>
      <w:r w:rsidR="00D80FEB" w:rsidRPr="000640B5">
        <w:rPr>
          <w:b/>
        </w:rPr>
        <w:t xml:space="preserve">portfolio </w:t>
      </w:r>
      <w:r w:rsidR="004410D9" w:rsidRPr="000640B5">
        <w:rPr>
          <w:b/>
        </w:rPr>
        <w:t xml:space="preserve">career, </w:t>
      </w:r>
      <w:r w:rsidR="00A8619F" w:rsidRPr="000640B5">
        <w:rPr>
          <w:b/>
        </w:rPr>
        <w:t xml:space="preserve">training </w:t>
      </w:r>
      <w:r w:rsidR="001D233B" w:rsidRPr="000640B5">
        <w:rPr>
          <w:b/>
        </w:rPr>
        <w:t>must</w:t>
      </w:r>
      <w:r w:rsidR="00C1511A" w:rsidRPr="000640B5">
        <w:rPr>
          <w:b/>
        </w:rPr>
        <w:t xml:space="preserve"> encompass</w:t>
      </w:r>
      <w:r w:rsidR="001D233B" w:rsidRPr="000640B5">
        <w:rPr>
          <w:b/>
        </w:rPr>
        <w:t xml:space="preserve"> </w:t>
      </w:r>
      <w:r w:rsidR="00DF236B" w:rsidRPr="000640B5">
        <w:rPr>
          <w:b/>
        </w:rPr>
        <w:t xml:space="preserve">this </w:t>
      </w:r>
      <w:r w:rsidR="006F228E" w:rsidRPr="000640B5">
        <w:rPr>
          <w:b/>
        </w:rPr>
        <w:t xml:space="preserve">core </w:t>
      </w:r>
      <w:r w:rsidR="00AD0B83" w:rsidRPr="000640B5">
        <w:rPr>
          <w:b/>
        </w:rPr>
        <w:t xml:space="preserve">non-musical </w:t>
      </w:r>
      <w:r w:rsidR="006F228E" w:rsidRPr="000640B5">
        <w:rPr>
          <w:b/>
        </w:rPr>
        <w:t>skill</w:t>
      </w:r>
      <w:r w:rsidR="00DF236B" w:rsidRPr="000640B5">
        <w:rPr>
          <w:b/>
        </w:rPr>
        <w:t xml:space="preserve"> set</w:t>
      </w:r>
      <w:r w:rsidR="006919B0" w:rsidRPr="000640B5">
        <w:rPr>
          <w:b/>
        </w:rPr>
        <w:t>.</w:t>
      </w:r>
      <w:r w:rsidR="006919B0">
        <w:t xml:space="preserve"> </w:t>
      </w:r>
      <w:r w:rsidR="006C3214">
        <w:t xml:space="preserve">This will </w:t>
      </w:r>
      <w:r w:rsidR="00ED1375">
        <w:t xml:space="preserve">support the </w:t>
      </w:r>
      <w:r w:rsidR="009B0014">
        <w:t xml:space="preserve">ongoing </w:t>
      </w:r>
      <w:r w:rsidR="00832A15">
        <w:t xml:space="preserve">effective </w:t>
      </w:r>
      <w:r w:rsidR="00ED1375">
        <w:t>development of an indiv</w:t>
      </w:r>
      <w:r w:rsidR="00832A15">
        <w:t>i</w:t>
      </w:r>
      <w:r w:rsidR="00ED1375">
        <w:t>d</w:t>
      </w:r>
      <w:r w:rsidR="00832A15">
        <w:t>u</w:t>
      </w:r>
      <w:r w:rsidR="00ED1375">
        <w:t xml:space="preserve">al’s artistic practice as performer, composer, </w:t>
      </w:r>
      <w:proofErr w:type="gramStart"/>
      <w:r w:rsidR="00ED1375">
        <w:t>producer</w:t>
      </w:r>
      <w:proofErr w:type="gramEnd"/>
      <w:r w:rsidR="00ED1375">
        <w:t xml:space="preserve"> and educator.</w:t>
      </w:r>
    </w:p>
    <w:p w14:paraId="19D05D91" w14:textId="77777777" w:rsidR="00D00020" w:rsidRPr="00D00020" w:rsidRDefault="00D00020" w:rsidP="00D00020">
      <w:pPr>
        <w:rPr>
          <w:b/>
          <w:sz w:val="10"/>
          <w:szCs w:val="10"/>
        </w:rPr>
      </w:pPr>
    </w:p>
    <w:p w14:paraId="2CFFB5A9" w14:textId="59420F3B" w:rsidR="00FE365F" w:rsidRDefault="00015144" w:rsidP="00B86DF8">
      <w:pPr>
        <w:ind w:left="357"/>
        <w:rPr>
          <w:bCs/>
        </w:rPr>
      </w:pPr>
      <w:r>
        <w:rPr>
          <w:b/>
          <w:color w:val="CF035C"/>
        </w:rPr>
        <w:t>Commitment</w:t>
      </w:r>
      <w:r w:rsidRPr="005534B5">
        <w:rPr>
          <w:b/>
          <w:color w:val="CF035C"/>
        </w:rPr>
        <w:t>:</w:t>
      </w:r>
      <w:r>
        <w:rPr>
          <w:b/>
          <w:color w:val="CF035C"/>
        </w:rPr>
        <w:t xml:space="preserve"> </w:t>
      </w:r>
      <w:r w:rsidR="00216F2A">
        <w:rPr>
          <w:bCs/>
        </w:rPr>
        <w:t xml:space="preserve">A holistic </w:t>
      </w:r>
      <w:r>
        <w:rPr>
          <w:bCs/>
        </w:rPr>
        <w:t xml:space="preserve">skills development programme </w:t>
      </w:r>
      <w:r w:rsidR="00496A31">
        <w:rPr>
          <w:bCs/>
        </w:rPr>
        <w:t xml:space="preserve">within Leeds Conservatoire </w:t>
      </w:r>
      <w:r w:rsidR="00216F2A">
        <w:rPr>
          <w:bCs/>
        </w:rPr>
        <w:t xml:space="preserve">will </w:t>
      </w:r>
      <w:r w:rsidR="002A42F8" w:rsidRPr="00B86DF8">
        <w:rPr>
          <w:bCs/>
        </w:rPr>
        <w:t xml:space="preserve">give equal emphasis to the range of skills </w:t>
      </w:r>
      <w:r w:rsidR="009C7F76" w:rsidRPr="00B86DF8">
        <w:rPr>
          <w:bCs/>
        </w:rPr>
        <w:t xml:space="preserve">employers require of </w:t>
      </w:r>
      <w:r w:rsidR="002A42F8" w:rsidRPr="00B86DF8">
        <w:rPr>
          <w:bCs/>
        </w:rPr>
        <w:t xml:space="preserve">musicians, </w:t>
      </w:r>
      <w:r w:rsidR="002D7723" w:rsidRPr="00B86DF8">
        <w:rPr>
          <w:bCs/>
        </w:rPr>
        <w:t>giving</w:t>
      </w:r>
      <w:r w:rsidR="002D7723">
        <w:rPr>
          <w:bCs/>
        </w:rPr>
        <w:t xml:space="preserve"> stu</w:t>
      </w:r>
      <w:r w:rsidR="00B32E6B">
        <w:rPr>
          <w:bCs/>
        </w:rPr>
        <w:t>d</w:t>
      </w:r>
      <w:r w:rsidR="002D7723">
        <w:rPr>
          <w:bCs/>
        </w:rPr>
        <w:t xml:space="preserve">ents confidence to </w:t>
      </w:r>
      <w:r w:rsidR="00A86472">
        <w:rPr>
          <w:bCs/>
        </w:rPr>
        <w:t>understand</w:t>
      </w:r>
      <w:r w:rsidR="00D22AD9">
        <w:rPr>
          <w:bCs/>
        </w:rPr>
        <w:t xml:space="preserve">, use and grow </w:t>
      </w:r>
      <w:r w:rsidR="00AE1B2B">
        <w:rPr>
          <w:bCs/>
        </w:rPr>
        <w:t xml:space="preserve">non-musical </w:t>
      </w:r>
      <w:r w:rsidR="002D7723">
        <w:rPr>
          <w:bCs/>
        </w:rPr>
        <w:t>core skills and attributes</w:t>
      </w:r>
      <w:r w:rsidR="00B87FCE">
        <w:rPr>
          <w:bCs/>
        </w:rPr>
        <w:t xml:space="preserve"> to support their developing music leadership</w:t>
      </w:r>
      <w:r w:rsidR="002A42F8">
        <w:rPr>
          <w:bCs/>
        </w:rPr>
        <w:t>.</w:t>
      </w:r>
    </w:p>
    <w:p w14:paraId="1D0D290D" w14:textId="77777777" w:rsidR="009802A0" w:rsidRDefault="009802A0" w:rsidP="00015144">
      <w:pPr>
        <w:ind w:firstLine="360"/>
      </w:pPr>
    </w:p>
    <w:p w14:paraId="4E64221C" w14:textId="40AEB070" w:rsidR="0045533F" w:rsidRPr="00E25D59" w:rsidRDefault="00146E9E" w:rsidP="00AD0639">
      <w:pPr>
        <w:pStyle w:val="Heading2"/>
        <w:numPr>
          <w:ilvl w:val="0"/>
          <w:numId w:val="7"/>
        </w:numPr>
        <w:rPr>
          <w:color w:val="CF035C"/>
          <w:sz w:val="24"/>
          <w:szCs w:val="24"/>
        </w:rPr>
      </w:pPr>
      <w:r w:rsidRPr="00E25D59">
        <w:rPr>
          <w:color w:val="CF035C"/>
          <w:sz w:val="24"/>
          <w:szCs w:val="24"/>
        </w:rPr>
        <w:t xml:space="preserve">An understanding of reflective practice </w:t>
      </w:r>
      <w:r w:rsidR="00665CF3" w:rsidRPr="00E25D59">
        <w:rPr>
          <w:color w:val="CF035C"/>
          <w:sz w:val="24"/>
          <w:szCs w:val="24"/>
        </w:rPr>
        <w:t xml:space="preserve">is a crucial skill </w:t>
      </w:r>
      <w:r w:rsidR="00533B7C" w:rsidRPr="00E25D59">
        <w:rPr>
          <w:color w:val="CF035C"/>
          <w:sz w:val="24"/>
          <w:szCs w:val="24"/>
        </w:rPr>
        <w:t>musicians need</w:t>
      </w:r>
      <w:r w:rsidR="00533B7C">
        <w:rPr>
          <w:color w:val="CF035C"/>
          <w:sz w:val="24"/>
          <w:szCs w:val="24"/>
        </w:rPr>
        <w:t xml:space="preserve"> </w:t>
      </w:r>
      <w:proofErr w:type="gramStart"/>
      <w:r w:rsidR="008D7156">
        <w:rPr>
          <w:color w:val="CF035C"/>
          <w:sz w:val="24"/>
          <w:szCs w:val="24"/>
        </w:rPr>
        <w:t xml:space="preserve">in order </w:t>
      </w:r>
      <w:r w:rsidR="00665CF3">
        <w:rPr>
          <w:color w:val="CF035C"/>
          <w:sz w:val="24"/>
          <w:szCs w:val="24"/>
        </w:rPr>
        <w:t>to</w:t>
      </w:r>
      <w:proofErr w:type="gramEnd"/>
      <w:r w:rsidR="00665CF3">
        <w:rPr>
          <w:color w:val="CF035C"/>
          <w:sz w:val="24"/>
          <w:szCs w:val="24"/>
        </w:rPr>
        <w:t xml:space="preserve"> </w:t>
      </w:r>
      <w:r w:rsidR="00A41497">
        <w:rPr>
          <w:color w:val="CF035C"/>
          <w:sz w:val="24"/>
          <w:szCs w:val="24"/>
        </w:rPr>
        <w:t>d</w:t>
      </w:r>
      <w:r w:rsidR="00A41497" w:rsidRPr="00E25D59">
        <w:rPr>
          <w:color w:val="CF035C"/>
          <w:sz w:val="24"/>
          <w:szCs w:val="24"/>
        </w:rPr>
        <w:t xml:space="preserve">eepen </w:t>
      </w:r>
      <w:r w:rsidR="00A41497">
        <w:rPr>
          <w:color w:val="CF035C"/>
          <w:sz w:val="24"/>
          <w:szCs w:val="24"/>
        </w:rPr>
        <w:t xml:space="preserve">their </w:t>
      </w:r>
      <w:r w:rsidR="00A41497" w:rsidRPr="00E25D59">
        <w:rPr>
          <w:color w:val="CF035C"/>
          <w:sz w:val="24"/>
          <w:szCs w:val="24"/>
        </w:rPr>
        <w:t xml:space="preserve">understanding of </w:t>
      </w:r>
      <w:r w:rsidR="00C23BE3">
        <w:rPr>
          <w:color w:val="CF035C"/>
          <w:sz w:val="24"/>
          <w:szCs w:val="24"/>
        </w:rPr>
        <w:t xml:space="preserve">effective </w:t>
      </w:r>
      <w:r w:rsidR="00A41497" w:rsidRPr="00E25D59">
        <w:rPr>
          <w:color w:val="CF035C"/>
          <w:sz w:val="24"/>
          <w:szCs w:val="24"/>
        </w:rPr>
        <w:t>music leadership</w:t>
      </w:r>
      <w:r w:rsidR="00A41497" w:rsidRPr="29EB9A0B">
        <w:rPr>
          <w:color w:val="CF035C"/>
          <w:sz w:val="24"/>
          <w:szCs w:val="24"/>
        </w:rPr>
        <w:t xml:space="preserve"> </w:t>
      </w:r>
      <w:r w:rsidR="709224D6" w:rsidRPr="4AA8345C">
        <w:rPr>
          <w:color w:val="CF035C"/>
          <w:sz w:val="24"/>
          <w:szCs w:val="24"/>
        </w:rPr>
        <w:t>practice</w:t>
      </w:r>
      <w:r w:rsidR="00953B99">
        <w:rPr>
          <w:color w:val="CF035C"/>
          <w:sz w:val="24"/>
          <w:szCs w:val="24"/>
        </w:rPr>
        <w:t>.</w:t>
      </w:r>
      <w:r w:rsidR="00A41497" w:rsidRPr="00E25D59">
        <w:rPr>
          <w:color w:val="CF035C"/>
          <w:sz w:val="24"/>
          <w:szCs w:val="24"/>
        </w:rPr>
        <w:t xml:space="preserve"> </w:t>
      </w:r>
      <w:r w:rsidR="60AD22D6" w:rsidRPr="715C9C67">
        <w:rPr>
          <w:color w:val="CF035C"/>
          <w:sz w:val="24"/>
          <w:szCs w:val="24"/>
        </w:rPr>
        <w:t xml:space="preserve">This skill </w:t>
      </w:r>
      <w:r w:rsidR="008A4D52">
        <w:rPr>
          <w:color w:val="CF035C"/>
          <w:sz w:val="24"/>
          <w:szCs w:val="24"/>
        </w:rPr>
        <w:t xml:space="preserve">will </w:t>
      </w:r>
      <w:r w:rsidR="6E3A71E2" w:rsidRPr="715C9C67">
        <w:rPr>
          <w:color w:val="CF035C"/>
          <w:sz w:val="24"/>
          <w:szCs w:val="24"/>
        </w:rPr>
        <w:t>also</w:t>
      </w:r>
      <w:r w:rsidR="00A737A1" w:rsidRPr="715C9C67">
        <w:rPr>
          <w:color w:val="CF035C"/>
          <w:sz w:val="24"/>
          <w:szCs w:val="24"/>
        </w:rPr>
        <w:t xml:space="preserve"> </w:t>
      </w:r>
      <w:r w:rsidR="00665CF3" w:rsidRPr="00E25D59">
        <w:rPr>
          <w:color w:val="CF035C"/>
          <w:sz w:val="24"/>
          <w:szCs w:val="24"/>
        </w:rPr>
        <w:t xml:space="preserve">underpin the development of </w:t>
      </w:r>
      <w:r w:rsidR="0066413E">
        <w:rPr>
          <w:color w:val="CF035C"/>
          <w:sz w:val="24"/>
          <w:szCs w:val="24"/>
        </w:rPr>
        <w:t>musicians</w:t>
      </w:r>
      <w:r w:rsidR="00051A3E">
        <w:rPr>
          <w:color w:val="CF035C"/>
          <w:sz w:val="24"/>
          <w:szCs w:val="24"/>
        </w:rPr>
        <w:t>’</w:t>
      </w:r>
      <w:r w:rsidR="009C2023">
        <w:rPr>
          <w:color w:val="CF035C"/>
          <w:sz w:val="24"/>
          <w:szCs w:val="24"/>
        </w:rPr>
        <w:t xml:space="preserve"> </w:t>
      </w:r>
      <w:r w:rsidR="00A737A1" w:rsidRPr="00E25D59">
        <w:rPr>
          <w:color w:val="CF035C"/>
          <w:sz w:val="24"/>
          <w:szCs w:val="24"/>
        </w:rPr>
        <w:t xml:space="preserve">own </w:t>
      </w:r>
      <w:r w:rsidR="00665CF3" w:rsidRPr="00E25D59">
        <w:rPr>
          <w:color w:val="CF035C"/>
          <w:sz w:val="24"/>
          <w:szCs w:val="24"/>
        </w:rPr>
        <w:t>artistic practice</w:t>
      </w:r>
      <w:r w:rsidR="00A737A1" w:rsidRPr="00E25D59">
        <w:rPr>
          <w:color w:val="CF035C"/>
          <w:sz w:val="24"/>
          <w:szCs w:val="24"/>
        </w:rPr>
        <w:t xml:space="preserve"> throughout their career</w:t>
      </w:r>
      <w:r w:rsidR="00665CF3" w:rsidRPr="00E25D59">
        <w:rPr>
          <w:color w:val="CF035C"/>
          <w:sz w:val="24"/>
          <w:szCs w:val="24"/>
        </w:rPr>
        <w:t>.</w:t>
      </w:r>
    </w:p>
    <w:p w14:paraId="49997E9E" w14:textId="77777777" w:rsidR="00337FCC" w:rsidRPr="002F3F68" w:rsidRDefault="00337FCC" w:rsidP="006E1C13">
      <w:pPr>
        <w:rPr>
          <w:sz w:val="10"/>
          <w:szCs w:val="10"/>
        </w:rPr>
      </w:pPr>
    </w:p>
    <w:p w14:paraId="2BE6D561" w14:textId="193CB932" w:rsidR="009C2023" w:rsidRDefault="001D19AC" w:rsidP="006E1C13">
      <w:r>
        <w:t>O</w:t>
      </w:r>
      <w:r w:rsidR="002F7C77">
        <w:t>ne-to-one mentoring for student</w:t>
      </w:r>
      <w:r w:rsidR="005F3C36">
        <w:t xml:space="preserve"> musicians</w:t>
      </w:r>
      <w:r w:rsidR="002F7C77">
        <w:t xml:space="preserve"> in an action learning project environment </w:t>
      </w:r>
      <w:r w:rsidR="00642B91">
        <w:t xml:space="preserve">was a </w:t>
      </w:r>
      <w:r w:rsidR="002F7C77">
        <w:t xml:space="preserve">crucial </w:t>
      </w:r>
      <w:r w:rsidR="00642B91">
        <w:t xml:space="preserve">part of </w:t>
      </w:r>
      <w:r w:rsidR="002F7C77">
        <w:t xml:space="preserve">their personal development. </w:t>
      </w:r>
      <w:r w:rsidR="00642B91">
        <w:t>However, r</w:t>
      </w:r>
      <w:r w:rsidR="00FE365F">
        <w:t xml:space="preserve">eflective practice </w:t>
      </w:r>
      <w:r w:rsidR="003E5F1F">
        <w:t xml:space="preserve">and understanding their own skills development </w:t>
      </w:r>
      <w:r w:rsidR="00BD2DD6">
        <w:t xml:space="preserve">in music leadership </w:t>
      </w:r>
      <w:r w:rsidR="00FE365F">
        <w:t xml:space="preserve">was an area </w:t>
      </w:r>
      <w:r w:rsidR="005F3C36">
        <w:t xml:space="preserve">they </w:t>
      </w:r>
      <w:r w:rsidR="00FE365F">
        <w:t>found more challenging</w:t>
      </w:r>
      <w:r w:rsidR="00813629">
        <w:t>.</w:t>
      </w:r>
      <w:r w:rsidR="00C64868">
        <w:t xml:space="preserve"> </w:t>
      </w:r>
      <w:r w:rsidR="00752E2D">
        <w:t xml:space="preserve">The instructive model of instrumental learning </w:t>
      </w:r>
      <w:r w:rsidR="002F7C77">
        <w:t xml:space="preserve">in music education </w:t>
      </w:r>
      <w:r w:rsidR="00752E2D">
        <w:t>is very differen</w:t>
      </w:r>
      <w:r w:rsidR="00832A15">
        <w:t>t</w:t>
      </w:r>
      <w:r w:rsidR="00752E2D">
        <w:t xml:space="preserve"> to reflecting on </w:t>
      </w:r>
      <w:r w:rsidR="00B368F4">
        <w:t>your craft as a musician in a creative workshop setting</w:t>
      </w:r>
      <w:r w:rsidR="00BD2DD6">
        <w:t xml:space="preserve"> and</w:t>
      </w:r>
      <w:r w:rsidR="002A1D75">
        <w:t xml:space="preserve"> </w:t>
      </w:r>
      <w:r w:rsidR="00BD2DD6">
        <w:t>u</w:t>
      </w:r>
      <w:r w:rsidR="002A1D75">
        <w:t xml:space="preserve">nderstanding that </w:t>
      </w:r>
      <w:r w:rsidR="00B61EFD">
        <w:t xml:space="preserve">good </w:t>
      </w:r>
      <w:r w:rsidR="002A1D75">
        <w:t xml:space="preserve">leadership can take many </w:t>
      </w:r>
      <w:r w:rsidR="00D23F78">
        <w:t xml:space="preserve">forms and is often </w:t>
      </w:r>
      <w:r w:rsidR="00834553">
        <w:t>not about ‘delivering from the front'</w:t>
      </w:r>
      <w:r w:rsidR="00BD2DD6">
        <w:t xml:space="preserve">. </w:t>
      </w:r>
    </w:p>
    <w:p w14:paraId="4FAF4D6A" w14:textId="77777777" w:rsidR="009C2023" w:rsidRDefault="009C2023" w:rsidP="006E1C13"/>
    <w:p w14:paraId="62814217" w14:textId="77777777" w:rsidR="00D00020" w:rsidRDefault="00D00020">
      <w:pPr>
        <w:spacing w:after="160" w:line="259" w:lineRule="auto"/>
        <w:rPr>
          <w:b/>
          <w:bCs/>
          <w:color w:val="CF035C"/>
          <w:sz w:val="24"/>
          <w:szCs w:val="24"/>
        </w:rPr>
      </w:pPr>
      <w:r>
        <w:rPr>
          <w:b/>
          <w:bCs/>
          <w:color w:val="CF035C"/>
          <w:sz w:val="24"/>
          <w:szCs w:val="24"/>
        </w:rPr>
        <w:br w:type="page"/>
      </w:r>
    </w:p>
    <w:p w14:paraId="2092F011" w14:textId="33731F37" w:rsidR="00E25D59" w:rsidRPr="00E25D59" w:rsidRDefault="00D874D8" w:rsidP="006E7A3C">
      <w:pPr>
        <w:rPr>
          <w:b/>
          <w:bCs/>
          <w:color w:val="CF035C"/>
          <w:sz w:val="24"/>
          <w:szCs w:val="24"/>
        </w:rPr>
      </w:pPr>
      <w:r w:rsidRPr="00E25D59">
        <w:rPr>
          <w:b/>
          <w:bCs/>
          <w:color w:val="CF035C"/>
          <w:sz w:val="24"/>
          <w:szCs w:val="24"/>
        </w:rPr>
        <w:lastRenderedPageBreak/>
        <w:t xml:space="preserve">Recommendation: </w:t>
      </w:r>
      <w:r w:rsidR="00072664" w:rsidRPr="00E25D59">
        <w:rPr>
          <w:b/>
          <w:bCs/>
          <w:color w:val="CF035C"/>
          <w:sz w:val="24"/>
          <w:szCs w:val="24"/>
        </w:rPr>
        <w:t xml:space="preserve"> </w:t>
      </w:r>
    </w:p>
    <w:p w14:paraId="70CEB6C2" w14:textId="77777777" w:rsidR="00F20DFB" w:rsidRDefault="00F20DFB" w:rsidP="00F20DFB">
      <w:r w:rsidRPr="00B33C93">
        <w:t>Further</w:t>
      </w:r>
      <w:r>
        <w:t xml:space="preserve"> research and testing </w:t>
      </w:r>
      <w:proofErr w:type="gramStart"/>
      <w:r>
        <w:t>is</w:t>
      </w:r>
      <w:proofErr w:type="gramEnd"/>
      <w:r>
        <w:t xml:space="preserve"> required </w:t>
      </w:r>
      <w:r w:rsidRPr="00382EAB">
        <w:rPr>
          <w:b/>
          <w:bCs/>
        </w:rPr>
        <w:t>to learn how to effectively train music students in reflective artistic practice in Higher Education institutions</w:t>
      </w:r>
      <w:r>
        <w:t>, a skill that will underpin their artistic practice throughout their career.</w:t>
      </w:r>
    </w:p>
    <w:p w14:paraId="7D328BCE" w14:textId="77777777" w:rsidR="00BE081B" w:rsidRPr="00D00020" w:rsidRDefault="00BE081B" w:rsidP="00BE081B">
      <w:pPr>
        <w:rPr>
          <w:b/>
          <w:sz w:val="10"/>
          <w:szCs w:val="10"/>
        </w:rPr>
      </w:pPr>
    </w:p>
    <w:p w14:paraId="306466EF" w14:textId="1899E812" w:rsidR="00F20DFB" w:rsidRDefault="001D6E5E" w:rsidP="002D3686">
      <w:pPr>
        <w:ind w:left="357"/>
        <w:rPr>
          <w:rStyle w:val="cf01"/>
          <w:rFonts w:ascii="Arial" w:hAnsi="Arial" w:cs="Arial"/>
          <w:sz w:val="22"/>
          <w:szCs w:val="22"/>
        </w:rPr>
      </w:pPr>
      <w:r>
        <w:rPr>
          <w:b/>
          <w:color w:val="CF035C"/>
        </w:rPr>
        <w:t>Commitment</w:t>
      </w:r>
      <w:r w:rsidRPr="005534B5">
        <w:rPr>
          <w:b/>
          <w:color w:val="CF035C"/>
        </w:rPr>
        <w:t>:</w:t>
      </w:r>
      <w:r>
        <w:rPr>
          <w:b/>
          <w:color w:val="CF035C"/>
        </w:rPr>
        <w:t xml:space="preserve"> </w:t>
      </w:r>
      <w:r w:rsidR="00F20DFB" w:rsidRPr="00F43770">
        <w:rPr>
          <w:rStyle w:val="cf01"/>
          <w:rFonts w:ascii="Arial" w:hAnsi="Arial" w:cs="Arial"/>
          <w:sz w:val="22"/>
          <w:szCs w:val="22"/>
        </w:rPr>
        <w:t xml:space="preserve">The partners will </w:t>
      </w:r>
      <w:r w:rsidR="00FE2AAF">
        <w:rPr>
          <w:rStyle w:val="cf01"/>
          <w:rFonts w:ascii="Arial" w:hAnsi="Arial" w:cs="Arial"/>
          <w:sz w:val="22"/>
          <w:szCs w:val="22"/>
        </w:rPr>
        <w:t xml:space="preserve">use the next phase of the New Connections programme to test </w:t>
      </w:r>
      <w:r w:rsidR="00F20DFB" w:rsidRPr="002D3686">
        <w:rPr>
          <w:rStyle w:val="cf01"/>
          <w:rFonts w:ascii="Arial" w:hAnsi="Arial" w:cs="Arial"/>
          <w:sz w:val="22"/>
          <w:szCs w:val="22"/>
        </w:rPr>
        <w:t xml:space="preserve">and refine </w:t>
      </w:r>
      <w:r w:rsidR="00FE2AAF" w:rsidRPr="002D3686">
        <w:rPr>
          <w:rStyle w:val="cf01"/>
          <w:rFonts w:ascii="Arial" w:hAnsi="Arial" w:cs="Arial"/>
          <w:sz w:val="22"/>
          <w:szCs w:val="22"/>
        </w:rPr>
        <w:t xml:space="preserve">a </w:t>
      </w:r>
      <w:r w:rsidR="00F20DFB" w:rsidRPr="002D3686">
        <w:rPr>
          <w:rStyle w:val="cf01"/>
          <w:rFonts w:ascii="Arial" w:hAnsi="Arial" w:cs="Arial"/>
          <w:sz w:val="22"/>
          <w:szCs w:val="22"/>
        </w:rPr>
        <w:t>reflective practice framework</w:t>
      </w:r>
      <w:r w:rsidR="00925F0F">
        <w:rPr>
          <w:rStyle w:val="cf01"/>
          <w:rFonts w:ascii="Arial" w:hAnsi="Arial" w:cs="Arial"/>
          <w:sz w:val="22"/>
          <w:szCs w:val="22"/>
        </w:rPr>
        <w:t xml:space="preserve">, </w:t>
      </w:r>
      <w:r w:rsidR="00BE60D2">
        <w:rPr>
          <w:rStyle w:val="cf01"/>
          <w:rFonts w:ascii="Arial" w:hAnsi="Arial" w:cs="Arial"/>
          <w:sz w:val="22"/>
          <w:szCs w:val="22"/>
        </w:rPr>
        <w:t xml:space="preserve">establishing </w:t>
      </w:r>
      <w:r w:rsidR="00925F0F">
        <w:rPr>
          <w:rStyle w:val="cf01"/>
          <w:rFonts w:ascii="Arial" w:hAnsi="Arial" w:cs="Arial"/>
          <w:sz w:val="22"/>
          <w:szCs w:val="22"/>
        </w:rPr>
        <w:t>a dedicated reflective practice workshop as part of the skills development programme</w:t>
      </w:r>
      <w:r w:rsidR="007771DD">
        <w:rPr>
          <w:rStyle w:val="cf01"/>
          <w:rFonts w:ascii="Arial" w:hAnsi="Arial" w:cs="Arial"/>
          <w:sz w:val="22"/>
          <w:szCs w:val="22"/>
        </w:rPr>
        <w:t>.</w:t>
      </w:r>
    </w:p>
    <w:p w14:paraId="635B65D6" w14:textId="77777777" w:rsidR="00D00020" w:rsidRDefault="00D00020" w:rsidP="002D3686">
      <w:pPr>
        <w:ind w:left="357"/>
        <w:rPr>
          <w:rFonts w:cs="Arial"/>
        </w:rPr>
      </w:pPr>
    </w:p>
    <w:p w14:paraId="7F64525F" w14:textId="77777777" w:rsidR="00D00020" w:rsidRPr="009207FA" w:rsidRDefault="00D00020" w:rsidP="002D3686">
      <w:pPr>
        <w:ind w:left="357"/>
        <w:rPr>
          <w:rFonts w:cs="Arial"/>
        </w:rPr>
      </w:pPr>
    </w:p>
    <w:p w14:paraId="6038F1D8" w14:textId="77777777" w:rsidR="00813B36" w:rsidRDefault="00813B36" w:rsidP="006E1C13"/>
    <w:p w14:paraId="1B4C41C3" w14:textId="3C3CF498" w:rsidR="00813B36" w:rsidRPr="00E25D59" w:rsidRDefault="0039078D" w:rsidP="00AD0639">
      <w:pPr>
        <w:pStyle w:val="Heading2"/>
        <w:numPr>
          <w:ilvl w:val="0"/>
          <w:numId w:val="7"/>
        </w:numPr>
        <w:rPr>
          <w:color w:val="CF035C"/>
          <w:sz w:val="24"/>
          <w:szCs w:val="24"/>
        </w:rPr>
      </w:pPr>
      <w:r w:rsidRPr="00E25D59">
        <w:rPr>
          <w:color w:val="CF035C"/>
          <w:sz w:val="24"/>
          <w:szCs w:val="24"/>
        </w:rPr>
        <w:t>The lack of</w:t>
      </w:r>
      <w:r w:rsidR="009E1205" w:rsidRPr="00E25D59">
        <w:rPr>
          <w:color w:val="CF035C"/>
          <w:sz w:val="24"/>
          <w:szCs w:val="24"/>
        </w:rPr>
        <w:t xml:space="preserve"> academic </w:t>
      </w:r>
      <w:r w:rsidR="00EB1CEE">
        <w:rPr>
          <w:color w:val="CF035C"/>
          <w:sz w:val="24"/>
          <w:szCs w:val="24"/>
        </w:rPr>
        <w:t xml:space="preserve">research </w:t>
      </w:r>
      <w:r w:rsidR="00D372FB">
        <w:rPr>
          <w:color w:val="CF035C"/>
          <w:sz w:val="24"/>
          <w:szCs w:val="24"/>
        </w:rPr>
        <w:t xml:space="preserve">into </w:t>
      </w:r>
      <w:r w:rsidR="0053026A" w:rsidRPr="00E25D59">
        <w:rPr>
          <w:color w:val="CF035C"/>
          <w:sz w:val="24"/>
          <w:szCs w:val="24"/>
        </w:rPr>
        <w:t xml:space="preserve">musical </w:t>
      </w:r>
      <w:r w:rsidR="009E1205" w:rsidRPr="00E25D59">
        <w:rPr>
          <w:color w:val="CF035C"/>
          <w:sz w:val="24"/>
          <w:szCs w:val="24"/>
        </w:rPr>
        <w:t xml:space="preserve">co-creation and </w:t>
      </w:r>
      <w:r w:rsidR="005B1835" w:rsidRPr="00E25D59">
        <w:rPr>
          <w:color w:val="CF035C"/>
          <w:sz w:val="24"/>
          <w:szCs w:val="24"/>
        </w:rPr>
        <w:t xml:space="preserve">the </w:t>
      </w:r>
      <w:r w:rsidR="00D372FB">
        <w:rPr>
          <w:color w:val="CF035C"/>
          <w:sz w:val="24"/>
          <w:szCs w:val="24"/>
        </w:rPr>
        <w:t xml:space="preserve">social value of community collaboration </w:t>
      </w:r>
      <w:r w:rsidR="003727E7">
        <w:rPr>
          <w:color w:val="CF035C"/>
          <w:sz w:val="24"/>
          <w:szCs w:val="24"/>
        </w:rPr>
        <w:t xml:space="preserve">is impacting the </w:t>
      </w:r>
      <w:proofErr w:type="gramStart"/>
      <w:r w:rsidR="003727E7">
        <w:rPr>
          <w:color w:val="CF035C"/>
          <w:sz w:val="24"/>
          <w:szCs w:val="24"/>
        </w:rPr>
        <w:t>future-proofing</w:t>
      </w:r>
      <w:proofErr w:type="gramEnd"/>
      <w:r w:rsidR="003727E7">
        <w:rPr>
          <w:color w:val="CF035C"/>
          <w:sz w:val="24"/>
          <w:szCs w:val="24"/>
        </w:rPr>
        <w:t xml:space="preserve"> of the </w:t>
      </w:r>
      <w:r w:rsidR="009E1B71" w:rsidRPr="00E25D59">
        <w:rPr>
          <w:color w:val="CF035C"/>
          <w:sz w:val="24"/>
          <w:szCs w:val="24"/>
        </w:rPr>
        <w:t>musical workforce</w:t>
      </w:r>
      <w:r w:rsidR="00995F0D" w:rsidRPr="00E25D59">
        <w:rPr>
          <w:color w:val="CF035C"/>
          <w:sz w:val="24"/>
          <w:szCs w:val="24"/>
        </w:rPr>
        <w:t>.</w:t>
      </w:r>
      <w:r w:rsidR="00EB1CEE">
        <w:rPr>
          <w:color w:val="CF035C"/>
          <w:sz w:val="24"/>
          <w:szCs w:val="24"/>
        </w:rPr>
        <w:t xml:space="preserve"> </w:t>
      </w:r>
    </w:p>
    <w:p w14:paraId="0226D0C4" w14:textId="77777777" w:rsidR="00337FCC" w:rsidRPr="002F3F68" w:rsidRDefault="00337FCC" w:rsidP="001013C2">
      <w:pPr>
        <w:rPr>
          <w:color w:val="000000" w:themeColor="text1"/>
          <w:sz w:val="10"/>
          <w:szCs w:val="10"/>
        </w:rPr>
      </w:pPr>
    </w:p>
    <w:p w14:paraId="4B249B0D" w14:textId="268C31EC" w:rsidR="00680DDF" w:rsidRDefault="00D452A3" w:rsidP="001013C2">
      <w:pPr>
        <w:rPr>
          <w:color w:val="FF0000"/>
        </w:rPr>
      </w:pPr>
      <w:r w:rsidRPr="009E5A0C">
        <w:rPr>
          <w:color w:val="000000" w:themeColor="text1"/>
        </w:rPr>
        <w:t>While a comprehensive literature review was beyond the scope of th</w:t>
      </w:r>
      <w:r w:rsidR="00F7584C">
        <w:rPr>
          <w:color w:val="000000" w:themeColor="text1"/>
        </w:rPr>
        <w:t>e</w:t>
      </w:r>
      <w:r w:rsidRPr="009E5A0C">
        <w:rPr>
          <w:color w:val="000000" w:themeColor="text1"/>
        </w:rPr>
        <w:t xml:space="preserve"> evaluation, the review carried out indicates that there is a limited amount of published research on community co-creation and collaboration in a musical context, particularly in community co-creation with professional orchestral musicians.</w:t>
      </w:r>
      <w:r w:rsidR="006117B1" w:rsidRPr="006117B1">
        <w:rPr>
          <w:color w:val="FF0000"/>
        </w:rPr>
        <w:t xml:space="preserve"> </w:t>
      </w:r>
    </w:p>
    <w:p w14:paraId="4BA4043F" w14:textId="77777777" w:rsidR="00680DDF" w:rsidRDefault="00680DDF" w:rsidP="001013C2">
      <w:pPr>
        <w:rPr>
          <w:color w:val="FF0000"/>
        </w:rPr>
      </w:pPr>
    </w:p>
    <w:p w14:paraId="352827C4" w14:textId="77777777" w:rsidR="00E25D59" w:rsidRDefault="00680DDF" w:rsidP="001013C2">
      <w:pPr>
        <w:rPr>
          <w:b/>
          <w:bCs/>
          <w:color w:val="CF035C"/>
        </w:rPr>
      </w:pPr>
      <w:r w:rsidRPr="00E25D59">
        <w:rPr>
          <w:b/>
          <w:color w:val="CF035C"/>
          <w:sz w:val="24"/>
          <w:szCs w:val="24"/>
        </w:rPr>
        <w:t>Recommendation:</w:t>
      </w:r>
      <w:r>
        <w:rPr>
          <w:b/>
          <w:bCs/>
          <w:color w:val="CF035C"/>
        </w:rPr>
        <w:t xml:space="preserve">  </w:t>
      </w:r>
    </w:p>
    <w:p w14:paraId="54F58C46" w14:textId="28B9508C" w:rsidR="00D452A3" w:rsidRPr="006117B1" w:rsidRDefault="00D22964" w:rsidP="001013C2">
      <w:r>
        <w:t>More</w:t>
      </w:r>
      <w:r w:rsidR="006117B1" w:rsidRPr="006117B1">
        <w:t xml:space="preserve"> extensive </w:t>
      </w:r>
      <w:r w:rsidR="051AB0E2" w:rsidRPr="00383812">
        <w:rPr>
          <w:b/>
          <w:bCs/>
        </w:rPr>
        <w:t xml:space="preserve">academic </w:t>
      </w:r>
      <w:r w:rsidR="006117B1" w:rsidRPr="00383812">
        <w:rPr>
          <w:b/>
        </w:rPr>
        <w:t>research</w:t>
      </w:r>
      <w:r w:rsidRPr="00383812">
        <w:rPr>
          <w:b/>
        </w:rPr>
        <w:t xml:space="preserve"> should be undertaken</w:t>
      </w:r>
      <w:r w:rsidR="006117B1" w:rsidRPr="00383812">
        <w:rPr>
          <w:b/>
        </w:rPr>
        <w:t xml:space="preserve"> into </w:t>
      </w:r>
      <w:r w:rsidR="00E44856" w:rsidRPr="00383812">
        <w:rPr>
          <w:b/>
        </w:rPr>
        <w:t>co-</w:t>
      </w:r>
      <w:r w:rsidR="006117B1" w:rsidRPr="00383812">
        <w:rPr>
          <w:b/>
        </w:rPr>
        <w:t xml:space="preserve">creative musical practice </w:t>
      </w:r>
      <w:r w:rsidR="00E44856" w:rsidRPr="00383812">
        <w:rPr>
          <w:b/>
        </w:rPr>
        <w:t>and music leadership</w:t>
      </w:r>
      <w:r w:rsidR="00E44856">
        <w:t xml:space="preserve"> </w:t>
      </w:r>
      <w:r w:rsidR="006117B1" w:rsidRPr="006117B1">
        <w:t xml:space="preserve">to further explore </w:t>
      </w:r>
      <w:r w:rsidR="2C376A8F">
        <w:t xml:space="preserve">the </w:t>
      </w:r>
      <w:r w:rsidR="006117B1" w:rsidRPr="006117B1">
        <w:t xml:space="preserve">effectiveness </w:t>
      </w:r>
      <w:r w:rsidR="0230F7F9">
        <w:t xml:space="preserve">of </w:t>
      </w:r>
      <w:r w:rsidR="006117B1" w:rsidRPr="006117B1">
        <w:t>a range of delivery models</w:t>
      </w:r>
      <w:r w:rsidR="7E16E00B">
        <w:t xml:space="preserve">. This will </w:t>
      </w:r>
      <w:r w:rsidR="79D58224">
        <w:t>develop resources</w:t>
      </w:r>
      <w:r w:rsidR="006117B1" w:rsidRPr="006117B1">
        <w:t xml:space="preserve"> to deepen </w:t>
      </w:r>
      <w:r w:rsidR="003C0BB6">
        <w:t>the sector’s</w:t>
      </w:r>
      <w:r w:rsidR="006117B1" w:rsidRPr="006117B1">
        <w:t xml:space="preserve"> understanding of </w:t>
      </w:r>
      <w:r w:rsidR="00D16557">
        <w:t xml:space="preserve">the training musicians require to </w:t>
      </w:r>
      <w:r w:rsidR="00603AD0">
        <w:t>create</w:t>
      </w:r>
      <w:r w:rsidR="006117B1" w:rsidRPr="006117B1">
        <w:t xml:space="preserve"> cultural value </w:t>
      </w:r>
      <w:r w:rsidR="00603AD0">
        <w:t>with</w:t>
      </w:r>
      <w:r w:rsidR="006117B1" w:rsidRPr="006117B1">
        <w:t xml:space="preserve"> communities.</w:t>
      </w:r>
    </w:p>
    <w:p w14:paraId="172A5281" w14:textId="77777777" w:rsidR="00BE081B" w:rsidRPr="00D00020" w:rsidRDefault="00BE081B" w:rsidP="00BE081B">
      <w:pPr>
        <w:rPr>
          <w:b/>
          <w:sz w:val="10"/>
          <w:szCs w:val="10"/>
        </w:rPr>
      </w:pPr>
    </w:p>
    <w:p w14:paraId="59E7D825" w14:textId="643616E2" w:rsidR="00D452A3" w:rsidRPr="00AE44AF" w:rsidRDefault="00FE2AAF" w:rsidP="00B86DF8">
      <w:pPr>
        <w:ind w:left="357"/>
        <w:rPr>
          <w:bCs/>
        </w:rPr>
      </w:pPr>
      <w:r>
        <w:rPr>
          <w:b/>
          <w:color w:val="CF035C"/>
        </w:rPr>
        <w:t>Commitment</w:t>
      </w:r>
      <w:r w:rsidRPr="005534B5">
        <w:rPr>
          <w:b/>
          <w:color w:val="CF035C"/>
        </w:rPr>
        <w:t>:</w:t>
      </w:r>
      <w:r w:rsidR="00AE44AF">
        <w:rPr>
          <w:b/>
          <w:color w:val="CF035C"/>
        </w:rPr>
        <w:t xml:space="preserve"> </w:t>
      </w:r>
      <w:r w:rsidR="004C6C49">
        <w:rPr>
          <w:bCs/>
        </w:rPr>
        <w:t xml:space="preserve">Partners will seek opportunities to fund research </w:t>
      </w:r>
      <w:r w:rsidR="00096660">
        <w:rPr>
          <w:bCs/>
        </w:rPr>
        <w:t>in this area to</w:t>
      </w:r>
      <w:r w:rsidR="008A40F6">
        <w:rPr>
          <w:bCs/>
        </w:rPr>
        <w:t xml:space="preserve"> </w:t>
      </w:r>
      <w:r w:rsidR="00266599">
        <w:rPr>
          <w:bCs/>
        </w:rPr>
        <w:t xml:space="preserve">establish an evidence base </w:t>
      </w:r>
      <w:r w:rsidR="0067551F">
        <w:rPr>
          <w:bCs/>
        </w:rPr>
        <w:t>for the cultural a</w:t>
      </w:r>
      <w:r w:rsidR="00266599">
        <w:rPr>
          <w:bCs/>
        </w:rPr>
        <w:t>n</w:t>
      </w:r>
      <w:r w:rsidR="0067551F">
        <w:rPr>
          <w:bCs/>
        </w:rPr>
        <w:t xml:space="preserve">d social value of </w:t>
      </w:r>
      <w:r w:rsidR="009673DB">
        <w:rPr>
          <w:bCs/>
        </w:rPr>
        <w:t xml:space="preserve">a community co-creative approach </w:t>
      </w:r>
      <w:r w:rsidR="0067551F">
        <w:rPr>
          <w:bCs/>
        </w:rPr>
        <w:t>within the music and Higher Education sectors.</w:t>
      </w:r>
    </w:p>
    <w:p w14:paraId="219FDC0B" w14:textId="4B6AA508" w:rsidR="00754847" w:rsidRDefault="00754847" w:rsidP="001013C2">
      <w:pPr>
        <w:rPr>
          <w:color w:val="000000" w:themeColor="text1"/>
        </w:rPr>
      </w:pPr>
    </w:p>
    <w:p w14:paraId="226F2E21" w14:textId="2A467BF0" w:rsidR="00754847" w:rsidRDefault="00754847" w:rsidP="001013C2">
      <w:pPr>
        <w:rPr>
          <w:color w:val="000000" w:themeColor="text1"/>
        </w:rPr>
      </w:pPr>
    </w:p>
    <w:p w14:paraId="00FBA240" w14:textId="57752A6F" w:rsidR="00754847" w:rsidRDefault="00754847" w:rsidP="001013C2">
      <w:pPr>
        <w:rPr>
          <w:color w:val="000000" w:themeColor="text1"/>
        </w:rPr>
      </w:pPr>
    </w:p>
    <w:p w14:paraId="29759BBF" w14:textId="554A0251" w:rsidR="00754847" w:rsidRDefault="00770AB9" w:rsidP="001013C2">
      <w:pPr>
        <w:rPr>
          <w:color w:val="000000" w:themeColor="text1"/>
        </w:rPr>
      </w:pPr>
      <w:r>
        <w:rPr>
          <w:noProof/>
        </w:rPr>
        <mc:AlternateContent>
          <mc:Choice Requires="wpg">
            <w:drawing>
              <wp:anchor distT="0" distB="0" distL="114300" distR="114300" simplePos="0" relativeHeight="251658253" behindDoc="0" locked="0" layoutInCell="1" allowOverlap="1" wp14:anchorId="425E7D4E" wp14:editId="4754A4A5">
                <wp:simplePos x="0" y="0"/>
                <wp:positionH relativeFrom="column">
                  <wp:posOffset>43180</wp:posOffset>
                </wp:positionH>
                <wp:positionV relativeFrom="paragraph">
                  <wp:posOffset>28575</wp:posOffset>
                </wp:positionV>
                <wp:extent cx="5559425" cy="1134319"/>
                <wp:effectExtent l="0" t="0" r="3175" b="8890"/>
                <wp:wrapNone/>
                <wp:docPr id="105337854" name="Group 105337854"/>
                <wp:cNvGraphicFramePr/>
                <a:graphic xmlns:a="http://schemas.openxmlformats.org/drawingml/2006/main">
                  <a:graphicData uri="http://schemas.microsoft.com/office/word/2010/wordprocessingGroup">
                    <wpg:wgp>
                      <wpg:cNvGrpSpPr/>
                      <wpg:grpSpPr>
                        <a:xfrm>
                          <a:off x="0" y="0"/>
                          <a:ext cx="5559425" cy="1134319"/>
                          <a:chOff x="0" y="0"/>
                          <a:chExt cx="5559425" cy="1134319"/>
                        </a:xfrm>
                      </wpg:grpSpPr>
                      <wps:wsp>
                        <wps:cNvPr id="840954100" name="Text Box 2"/>
                        <wps:cNvSpPr txBox="1">
                          <a:spLocks noChangeArrowheads="1"/>
                        </wps:cNvSpPr>
                        <wps:spPr bwMode="auto">
                          <a:xfrm>
                            <a:off x="285751" y="0"/>
                            <a:ext cx="5095874" cy="1134319"/>
                          </a:xfrm>
                          <a:prstGeom prst="rect">
                            <a:avLst/>
                          </a:prstGeom>
                          <a:solidFill>
                            <a:srgbClr val="FFFFFF"/>
                          </a:solidFill>
                          <a:ln w="9525">
                            <a:noFill/>
                            <a:miter lim="800000"/>
                            <a:headEnd/>
                            <a:tailEnd/>
                          </a:ln>
                        </wps:spPr>
                        <wps:txbx>
                          <w:txbxContent>
                            <w:p w14:paraId="36F6F87E" w14:textId="77777777" w:rsidR="00512C2E" w:rsidRPr="00A069A4" w:rsidRDefault="00512C2E" w:rsidP="00512C2E">
                              <w:pPr>
                                <w:rPr>
                                  <w:rStyle w:val="normaltextrun"/>
                                  <w:rFonts w:ascii="Avenir Next LT Pro" w:hAnsi="Avenir Next LT Pro" w:cs="Arial"/>
                                  <w:color w:val="000000"/>
                                  <w:shd w:val="clear" w:color="auto" w:fill="FFFFFF"/>
                                </w:rPr>
                              </w:pPr>
                              <w:r w:rsidRPr="00A069A4">
                                <w:rPr>
                                  <w:rStyle w:val="normaltextrun"/>
                                  <w:rFonts w:ascii="Avenir Next LT Pro" w:hAnsi="Avenir Next LT Pro" w:cs="Arial"/>
                                  <w:color w:val="000000"/>
                                  <w:shd w:val="clear" w:color="auto" w:fill="FFFFFF"/>
                                </w:rPr>
                                <w:t>…being introduced to the possibilities of collaborations between professional orchestras and community groups. […] Professional orchestral playing is not a career I’ve seen as ‘for me’ or considered as normally I find it more stressful then enjoyable. This concert has changed that for me as I can see myself playing in more orchestras that have a community focus.</w:t>
                              </w:r>
                            </w:p>
                            <w:p w14:paraId="61F2838E" w14:textId="23BF29BD" w:rsidR="00754847" w:rsidRPr="00FC58C8" w:rsidRDefault="00512C2E" w:rsidP="00512C2E">
                              <w:pPr>
                                <w:ind w:firstLine="720"/>
                                <w:rPr>
                                  <w:rFonts w:ascii="Avenir Next LT Pro" w:hAnsi="Avenir Next LT Pro"/>
                                  <w:b/>
                                  <w:bCs/>
                                </w:rPr>
                              </w:pPr>
                              <w:r>
                                <w:rPr>
                                  <w:rStyle w:val="normaltextrun"/>
                                  <w:rFonts w:ascii="Avenir Next LT Pro" w:hAnsi="Avenir Next LT Pro" w:cs="Arial"/>
                                  <w:b/>
                                  <w:bCs/>
                                  <w:color w:val="000000"/>
                                  <w:shd w:val="clear" w:color="auto" w:fill="FFFFFF"/>
                                </w:rPr>
                                <w:t>Leeds Conservatoire student</w:t>
                              </w:r>
                            </w:p>
                          </w:txbxContent>
                        </wps:txbx>
                        <wps:bodyPr rot="0" vert="horz" wrap="square" lIns="91440" tIns="45720" rIns="91440" bIns="45720" anchor="t" anchorCtr="0">
                          <a:noAutofit/>
                        </wps:bodyPr>
                      </wps:wsp>
                      <pic:pic xmlns:pic="http://schemas.openxmlformats.org/drawingml/2006/picture">
                        <pic:nvPicPr>
                          <pic:cNvPr id="1178193670" name="Picture 9"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50" cy="256540"/>
                          </a:xfrm>
                          <a:prstGeom prst="rect">
                            <a:avLst/>
                          </a:prstGeom>
                        </pic:spPr>
                      </pic:pic>
                      <pic:pic xmlns:pic="http://schemas.openxmlformats.org/drawingml/2006/picture">
                        <pic:nvPicPr>
                          <pic:cNvPr id="1625006638" name="Picture 1625006638" descr="A pink quote marks on a black background&#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10800000">
                            <a:off x="5210175" y="771525"/>
                            <a:ext cx="349250" cy="256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5E7D4E" id="Group 105337854" o:spid="_x0000_s1059" style="position:absolute;margin-left:3.4pt;margin-top:2.25pt;width:437.75pt;height:89.3pt;z-index:251658253;mso-width-relative:margin;mso-height-relative:margin" coordsize="55594,11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">
                <v:shape id="Text Box 2" o:spid="_x0000_s1060" type="#_x0000_t202" style="position:absolute;left:2857;width:50959;height:1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" stroked="f">
                  <v:textbox>
                    <w:txbxContent>
                      <w:p w14:paraId="36F6F87E" w14:textId="77777777" w:rsidR="00512C2E" w:rsidRPr="00A069A4" w:rsidRDefault="00512C2E" w:rsidP="00512C2E">
                        <w:pPr>
                          <w:rPr>
                            <w:rStyle w:val="normaltextrun"/>
                            <w:rFonts w:ascii="Avenir Next LT Pro" w:hAnsi="Avenir Next LT Pro" w:cs="Arial"/>
                            <w:color w:val="000000"/>
                            <w:shd w:val="clear" w:color="auto" w:fill="FFFFFF"/>
                          </w:rPr>
                        </w:pPr>
                        <w:r w:rsidRPr="00A069A4">
                          <w:rPr>
                            <w:rStyle w:val="normaltextrun"/>
                            <w:rFonts w:ascii="Avenir Next LT Pro" w:hAnsi="Avenir Next LT Pro" w:cs="Arial"/>
                            <w:color w:val="000000"/>
                            <w:shd w:val="clear" w:color="auto" w:fill="FFFFFF"/>
                          </w:rPr>
                          <w:t>…being introduced to the possibilities of collaborations between professional orchestras and community groups. […] Professional orchestral playing is not a career I’ve seen as ‘for me’ or considered as normally I find it more stressful then enjoyable. This concert has changed that for me as I can see myself playing in more orchestras that have a community focus.</w:t>
                        </w:r>
                      </w:p>
                      <w:p w14:paraId="61F2838E" w14:textId="23BF29BD" w:rsidR="00754847" w:rsidRPr="00FC58C8" w:rsidRDefault="00512C2E" w:rsidP="00512C2E">
                        <w:pPr>
                          <w:ind w:firstLine="720"/>
                          <w:rPr>
                            <w:rFonts w:ascii="Avenir Next LT Pro" w:hAnsi="Avenir Next LT Pro"/>
                            <w:b/>
                            <w:bCs/>
                          </w:rPr>
                        </w:pPr>
                        <w:r>
                          <w:rPr>
                            <w:rStyle w:val="normaltextrun"/>
                            <w:rFonts w:ascii="Avenir Next LT Pro" w:hAnsi="Avenir Next LT Pro" w:cs="Arial"/>
                            <w:b/>
                            <w:bCs/>
                            <w:color w:val="000000"/>
                            <w:shd w:val="clear" w:color="auto" w:fill="FFFFFF"/>
                          </w:rPr>
                          <w:t>Leeds Conservatoire student</w:t>
                        </w:r>
                      </w:p>
                    </w:txbxContent>
                  </v:textbox>
                </v:shape>
                <v:shape id="Picture 9" o:spid="_x0000_s1061" type="#_x0000_t75" alt="A pink quote marks on a black background&#10;&#10;Description automatically generated" style="position:absolute;width:3492;height: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">
                  <v:imagedata r:id="rId22" o:title="A pink quote marks on a black background&#10;&#10;Description automatically generated"/>
                </v:shape>
                <v:shape id="Picture 1625006638" o:spid="_x0000_s1062" type="#_x0000_t75" alt="A pink quote marks on a black background&#10;&#10;Description automatically generated" style="position:absolute;left:52101;top:7715;width:3493;height:256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">
                  <v:imagedata r:id="rId22" o:title="A pink quote marks on a black background&#10;&#10;Description automatically generated"/>
                </v:shape>
              </v:group>
            </w:pict>
          </mc:Fallback>
        </mc:AlternateContent>
      </w:r>
    </w:p>
    <w:p w14:paraId="26C28C2B" w14:textId="77777777" w:rsidR="00754847" w:rsidRDefault="00754847" w:rsidP="001013C2">
      <w:pPr>
        <w:rPr>
          <w:color w:val="000000" w:themeColor="text1"/>
        </w:rPr>
      </w:pPr>
    </w:p>
    <w:p w14:paraId="707EE5ED" w14:textId="77777777" w:rsidR="00512C2E" w:rsidRDefault="00512C2E" w:rsidP="001013C2">
      <w:pPr>
        <w:rPr>
          <w:color w:val="000000" w:themeColor="text1"/>
        </w:rPr>
      </w:pPr>
    </w:p>
    <w:p w14:paraId="0AC9F654" w14:textId="77777777" w:rsidR="00512C2E" w:rsidRDefault="00512C2E" w:rsidP="001013C2">
      <w:pPr>
        <w:rPr>
          <w:color w:val="000000" w:themeColor="text1"/>
        </w:rPr>
      </w:pPr>
    </w:p>
    <w:p w14:paraId="53EF4FD9" w14:textId="77777777" w:rsidR="00512C2E" w:rsidRDefault="00512C2E" w:rsidP="001013C2">
      <w:pPr>
        <w:rPr>
          <w:color w:val="000000" w:themeColor="text1"/>
        </w:rPr>
      </w:pPr>
    </w:p>
    <w:p w14:paraId="52A2F16F" w14:textId="77777777" w:rsidR="00BE081B" w:rsidRDefault="00BE081B" w:rsidP="001E1D63">
      <w:pPr>
        <w:rPr>
          <w:rFonts w:cs="Arial"/>
          <w:b/>
          <w:bCs/>
          <w:color w:val="CF035C"/>
          <w:sz w:val="18"/>
          <w:szCs w:val="18"/>
        </w:rPr>
      </w:pPr>
    </w:p>
    <w:p w14:paraId="528BDC3D" w14:textId="77777777" w:rsidR="00BE081B" w:rsidRDefault="00BE081B" w:rsidP="001E1D63">
      <w:pPr>
        <w:rPr>
          <w:rFonts w:cs="Arial"/>
          <w:b/>
          <w:bCs/>
          <w:color w:val="CF035C"/>
          <w:sz w:val="18"/>
          <w:szCs w:val="18"/>
        </w:rPr>
      </w:pPr>
    </w:p>
    <w:p w14:paraId="6C7B0257" w14:textId="77777777" w:rsidR="00BE081B" w:rsidRDefault="00BE081B" w:rsidP="001E1D63">
      <w:pPr>
        <w:rPr>
          <w:rFonts w:cs="Arial"/>
          <w:b/>
          <w:bCs/>
          <w:color w:val="CF035C"/>
          <w:sz w:val="18"/>
          <w:szCs w:val="18"/>
        </w:rPr>
      </w:pPr>
    </w:p>
    <w:p w14:paraId="49AFC8D8" w14:textId="77777777" w:rsidR="00BE081B" w:rsidRDefault="00BE081B" w:rsidP="001E1D63">
      <w:pPr>
        <w:rPr>
          <w:rFonts w:cs="Arial"/>
          <w:b/>
          <w:bCs/>
          <w:color w:val="CF035C"/>
          <w:sz w:val="18"/>
          <w:szCs w:val="18"/>
        </w:rPr>
      </w:pPr>
    </w:p>
    <w:p w14:paraId="0D76065D" w14:textId="77777777" w:rsidR="00BE081B" w:rsidRDefault="00BE081B" w:rsidP="001E1D63">
      <w:pPr>
        <w:rPr>
          <w:rFonts w:cs="Arial"/>
          <w:b/>
          <w:bCs/>
          <w:color w:val="CF035C"/>
          <w:sz w:val="18"/>
          <w:szCs w:val="18"/>
        </w:rPr>
      </w:pPr>
    </w:p>
    <w:p w14:paraId="3D1053C5" w14:textId="77777777" w:rsidR="001F246B" w:rsidRDefault="001F246B" w:rsidP="001E1D63">
      <w:pPr>
        <w:rPr>
          <w:rFonts w:cs="Arial"/>
          <w:b/>
          <w:bCs/>
          <w:color w:val="CF035C"/>
          <w:sz w:val="24"/>
          <w:szCs w:val="24"/>
        </w:rPr>
      </w:pPr>
    </w:p>
    <w:p w14:paraId="300671B4" w14:textId="77777777" w:rsidR="001F246B" w:rsidRDefault="001F246B" w:rsidP="001E1D63">
      <w:pPr>
        <w:rPr>
          <w:rFonts w:cs="Arial"/>
          <w:b/>
          <w:bCs/>
          <w:color w:val="CF035C"/>
          <w:sz w:val="24"/>
          <w:szCs w:val="24"/>
        </w:rPr>
      </w:pPr>
    </w:p>
    <w:p w14:paraId="26A03183" w14:textId="77777777" w:rsidR="001F246B" w:rsidRDefault="001F246B" w:rsidP="001E1D63">
      <w:pPr>
        <w:rPr>
          <w:rFonts w:cs="Arial"/>
          <w:b/>
          <w:bCs/>
          <w:color w:val="CF035C"/>
          <w:sz w:val="24"/>
          <w:szCs w:val="24"/>
        </w:rPr>
      </w:pPr>
    </w:p>
    <w:p w14:paraId="6EF46E93" w14:textId="77777777" w:rsidR="001F246B" w:rsidRDefault="001F246B" w:rsidP="001E1D63">
      <w:pPr>
        <w:rPr>
          <w:rFonts w:cs="Arial"/>
          <w:b/>
          <w:bCs/>
          <w:color w:val="CF035C"/>
          <w:sz w:val="24"/>
          <w:szCs w:val="24"/>
        </w:rPr>
      </w:pPr>
    </w:p>
    <w:p w14:paraId="4B5EDF37" w14:textId="77777777" w:rsidR="001F246B" w:rsidRDefault="001F246B" w:rsidP="001E1D63">
      <w:pPr>
        <w:rPr>
          <w:rFonts w:cs="Arial"/>
          <w:b/>
          <w:bCs/>
          <w:color w:val="CF035C"/>
          <w:sz w:val="24"/>
          <w:szCs w:val="24"/>
        </w:rPr>
      </w:pPr>
    </w:p>
    <w:p w14:paraId="2D768F6B" w14:textId="77777777" w:rsidR="001F246B" w:rsidRDefault="001F246B" w:rsidP="001E1D63">
      <w:pPr>
        <w:rPr>
          <w:rFonts w:cs="Arial"/>
          <w:b/>
          <w:bCs/>
          <w:color w:val="CF035C"/>
          <w:sz w:val="24"/>
          <w:szCs w:val="24"/>
        </w:rPr>
      </w:pPr>
    </w:p>
    <w:p w14:paraId="2660355F" w14:textId="77777777" w:rsidR="001F246B" w:rsidRDefault="001F246B" w:rsidP="001E1D63">
      <w:pPr>
        <w:rPr>
          <w:rFonts w:cs="Arial"/>
          <w:b/>
          <w:bCs/>
          <w:color w:val="CF035C"/>
          <w:sz w:val="24"/>
          <w:szCs w:val="24"/>
        </w:rPr>
      </w:pPr>
    </w:p>
    <w:p w14:paraId="2B505B58" w14:textId="77777777" w:rsidR="001F246B" w:rsidRDefault="001F246B" w:rsidP="001E1D63">
      <w:pPr>
        <w:rPr>
          <w:rFonts w:cs="Arial"/>
          <w:b/>
          <w:bCs/>
          <w:color w:val="CF035C"/>
          <w:sz w:val="24"/>
          <w:szCs w:val="24"/>
        </w:rPr>
      </w:pPr>
    </w:p>
    <w:p w14:paraId="2F7F6E40" w14:textId="53EC4CEF" w:rsidR="001E1D63" w:rsidRPr="00BE081B" w:rsidRDefault="001E1D63" w:rsidP="001E1D63">
      <w:pPr>
        <w:rPr>
          <w:rFonts w:cs="Arial"/>
          <w:b/>
          <w:bCs/>
          <w:color w:val="CF035C"/>
          <w:sz w:val="24"/>
          <w:szCs w:val="24"/>
        </w:rPr>
      </w:pPr>
      <w:r w:rsidRPr="00BE081B">
        <w:rPr>
          <w:rFonts w:cs="Arial"/>
          <w:b/>
          <w:bCs/>
          <w:color w:val="CF035C"/>
          <w:sz w:val="24"/>
          <w:szCs w:val="24"/>
        </w:rPr>
        <w:t>New Connections is co-produced by Leeds Conservatoire and Orchestras Live.</w:t>
      </w:r>
    </w:p>
    <w:p w14:paraId="5AEDBAFD" w14:textId="77777777" w:rsidR="008C3970" w:rsidRDefault="001E1D63" w:rsidP="005E245B">
      <w:pPr>
        <w:rPr>
          <w:rFonts w:cs="Arial"/>
        </w:rPr>
      </w:pPr>
      <w:r w:rsidRPr="008C3970">
        <w:rPr>
          <w:rFonts w:cs="Arial"/>
        </w:rPr>
        <w:t>Music leaders</w:t>
      </w:r>
      <w:r w:rsidR="003043A0" w:rsidRPr="008C3970">
        <w:rPr>
          <w:rFonts w:cs="Arial"/>
        </w:rPr>
        <w:t>:</w:t>
      </w:r>
      <w:r w:rsidR="009F778B" w:rsidRPr="008C3970">
        <w:rPr>
          <w:rFonts w:cs="Arial"/>
        </w:rPr>
        <w:t xml:space="preserve"> </w:t>
      </w:r>
      <w:r w:rsidRPr="008C3970">
        <w:rPr>
          <w:rFonts w:cs="Arial"/>
        </w:rPr>
        <w:t>James Redwood</w:t>
      </w:r>
      <w:r w:rsidR="00163CED" w:rsidRPr="008C3970">
        <w:rPr>
          <w:rFonts w:cs="Arial"/>
        </w:rPr>
        <w:t xml:space="preserve">, </w:t>
      </w:r>
      <w:r w:rsidRPr="008C3970">
        <w:rPr>
          <w:rFonts w:cs="Arial"/>
        </w:rPr>
        <w:t>Amina Hussain</w:t>
      </w:r>
      <w:r w:rsidR="00163CED" w:rsidRPr="008C3970">
        <w:rPr>
          <w:rFonts w:cs="Arial"/>
        </w:rPr>
        <w:t xml:space="preserve">, </w:t>
      </w:r>
      <w:r w:rsidR="00045837" w:rsidRPr="008C3970">
        <w:rPr>
          <w:rFonts w:cs="Arial"/>
        </w:rPr>
        <w:t>Ka</w:t>
      </w:r>
      <w:r w:rsidR="00FD5B70" w:rsidRPr="008C3970">
        <w:rPr>
          <w:rFonts w:cs="Arial"/>
        </w:rPr>
        <w:t>thryn Sturman, Hannah Dilworth</w:t>
      </w:r>
      <w:r w:rsidR="0004529F" w:rsidRPr="008C3970">
        <w:rPr>
          <w:rFonts w:cs="Arial"/>
        </w:rPr>
        <w:t xml:space="preserve">, </w:t>
      </w:r>
      <w:r w:rsidRPr="008C3970">
        <w:rPr>
          <w:rFonts w:cs="Arial"/>
        </w:rPr>
        <w:t>Manchester Camerata</w:t>
      </w:r>
    </w:p>
    <w:p w14:paraId="64DE703F" w14:textId="54018F92" w:rsidR="008C3970" w:rsidRDefault="001E1D63" w:rsidP="005E245B">
      <w:pPr>
        <w:rPr>
          <w:rFonts w:cs="Arial"/>
        </w:rPr>
      </w:pPr>
      <w:r w:rsidRPr="008C3970">
        <w:rPr>
          <w:rFonts w:cs="Arial"/>
        </w:rPr>
        <w:t xml:space="preserve">Leeds </w:t>
      </w:r>
      <w:r w:rsidR="00757CDB" w:rsidRPr="008C3970">
        <w:rPr>
          <w:rFonts w:cs="Arial"/>
        </w:rPr>
        <w:t>Conservatoire</w:t>
      </w:r>
      <w:r w:rsidR="0007120C" w:rsidRPr="008C3970">
        <w:rPr>
          <w:rFonts w:cs="Arial"/>
        </w:rPr>
        <w:t xml:space="preserve"> project and ensemble musicians</w:t>
      </w:r>
    </w:p>
    <w:p w14:paraId="0EB97A37" w14:textId="77777777" w:rsidR="008C3970" w:rsidRDefault="00491784" w:rsidP="005E245B">
      <w:pPr>
        <w:rPr>
          <w:rFonts w:cs="Arial"/>
        </w:rPr>
      </w:pPr>
      <w:r w:rsidRPr="008C3970">
        <w:rPr>
          <w:rFonts w:cs="Arial"/>
        </w:rPr>
        <w:t xml:space="preserve">Burley </w:t>
      </w:r>
      <w:r w:rsidR="00140627" w:rsidRPr="008C3970">
        <w:rPr>
          <w:rFonts w:cs="Arial"/>
        </w:rPr>
        <w:t>and Woodhead C of E Primary School</w:t>
      </w:r>
    </w:p>
    <w:p w14:paraId="0D6FD3EE" w14:textId="77777777" w:rsidR="008C3970" w:rsidRDefault="00786864" w:rsidP="005E245B">
      <w:pPr>
        <w:rPr>
          <w:rFonts w:cs="Arial"/>
        </w:rPr>
      </w:pPr>
      <w:r w:rsidRPr="008C3970">
        <w:rPr>
          <w:rFonts w:cs="Arial"/>
        </w:rPr>
        <w:t xml:space="preserve">Made with Music Sunshine and Smiles </w:t>
      </w:r>
      <w:r w:rsidR="00BA4A4A" w:rsidRPr="008C3970">
        <w:rPr>
          <w:rFonts w:cs="Arial"/>
        </w:rPr>
        <w:t>Group</w:t>
      </w:r>
    </w:p>
    <w:p w14:paraId="252AA3B3" w14:textId="77777777" w:rsidR="008C3970" w:rsidRDefault="009F778B" w:rsidP="005E245B">
      <w:pPr>
        <w:rPr>
          <w:rFonts w:cs="Arial"/>
        </w:rPr>
      </w:pPr>
      <w:r w:rsidRPr="008C3970">
        <w:rPr>
          <w:rFonts w:cs="Arial"/>
        </w:rPr>
        <w:t>Meeting Point Women’s Group</w:t>
      </w:r>
    </w:p>
    <w:p w14:paraId="7A253175" w14:textId="70270D00" w:rsidR="005E245B" w:rsidRPr="008C3970" w:rsidRDefault="00464193" w:rsidP="005E245B">
      <w:pPr>
        <w:rPr>
          <w:rFonts w:cs="Arial"/>
        </w:rPr>
      </w:pPr>
      <w:r w:rsidRPr="008C3970">
        <w:rPr>
          <w:rFonts w:cs="Arial"/>
        </w:rPr>
        <w:t>Evaluator</w:t>
      </w:r>
      <w:r w:rsidR="003043A0" w:rsidRPr="008C3970">
        <w:rPr>
          <w:rFonts w:cs="Arial"/>
        </w:rPr>
        <w:t>:</w:t>
      </w:r>
      <w:r w:rsidRPr="008C3970">
        <w:rPr>
          <w:rFonts w:cs="Arial"/>
        </w:rPr>
        <w:t xml:space="preserve"> Kirsty Halliday, Red Sands Arts Management</w:t>
      </w:r>
    </w:p>
    <w:sectPr w:rsidR="005E245B" w:rsidRPr="008C3970" w:rsidSect="000A2E2E">
      <w:footerReference w:type="default" r:id="rId38"/>
      <w:headerReference w:type="first" r:id="rId39"/>
      <w:footerReference w:type="first" r:id="rId40"/>
      <w:pgSz w:w="11906" w:h="16838" w:code="9"/>
      <w:pgMar w:top="567" w:right="1418" w:bottom="1134" w:left="1418" w:header="567"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0635" w14:textId="77777777" w:rsidR="00BA79FC" w:rsidRDefault="00BA79FC" w:rsidP="00206784">
      <w:r>
        <w:separator/>
      </w:r>
    </w:p>
  </w:endnote>
  <w:endnote w:type="continuationSeparator" w:id="0">
    <w:p w14:paraId="3E2F61EC" w14:textId="77777777" w:rsidR="00BA79FC" w:rsidRDefault="00BA79FC" w:rsidP="00206784">
      <w:r>
        <w:continuationSeparator/>
      </w:r>
    </w:p>
  </w:endnote>
  <w:endnote w:type="continuationNotice" w:id="1">
    <w:p w14:paraId="4EBB32EE" w14:textId="77777777" w:rsidR="00BA79FC" w:rsidRDefault="00BA7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096214"/>
      <w:docPartObj>
        <w:docPartGallery w:val="Page Numbers (Bottom of Page)"/>
        <w:docPartUnique/>
      </w:docPartObj>
    </w:sdtPr>
    <w:sdtEndPr>
      <w:rPr>
        <w:rFonts w:ascii="Avenir Next LT Pro" w:hAnsi="Avenir Next LT Pro"/>
        <w:noProof/>
      </w:rPr>
    </w:sdtEndPr>
    <w:sdtContent>
      <w:p w14:paraId="54B64A16" w14:textId="4C87C8CD" w:rsidR="000A2E2E" w:rsidRPr="000A2E2E" w:rsidRDefault="000A2E2E">
        <w:pPr>
          <w:pStyle w:val="Footer"/>
          <w:jc w:val="center"/>
          <w:rPr>
            <w:rFonts w:ascii="Avenir Next LT Pro" w:hAnsi="Avenir Next LT Pro"/>
          </w:rPr>
        </w:pPr>
        <w:r w:rsidRPr="000A2E2E">
          <w:rPr>
            <w:rFonts w:ascii="Avenir Next LT Pro" w:hAnsi="Avenir Next LT Pro"/>
          </w:rPr>
          <w:fldChar w:fldCharType="begin"/>
        </w:r>
        <w:r w:rsidRPr="000A2E2E">
          <w:rPr>
            <w:rFonts w:ascii="Avenir Next LT Pro" w:hAnsi="Avenir Next LT Pro"/>
          </w:rPr>
          <w:instrText xml:space="preserve"> PAGE   \* MERGEFORMAT </w:instrText>
        </w:r>
        <w:r w:rsidRPr="000A2E2E">
          <w:rPr>
            <w:rFonts w:ascii="Avenir Next LT Pro" w:hAnsi="Avenir Next LT Pro"/>
          </w:rPr>
          <w:fldChar w:fldCharType="separate"/>
        </w:r>
        <w:r w:rsidRPr="000A2E2E">
          <w:rPr>
            <w:rFonts w:ascii="Avenir Next LT Pro" w:hAnsi="Avenir Next LT Pro"/>
            <w:noProof/>
          </w:rPr>
          <w:t>2</w:t>
        </w:r>
        <w:r w:rsidRPr="000A2E2E">
          <w:rPr>
            <w:rFonts w:ascii="Avenir Next LT Pro" w:hAnsi="Avenir Next LT Pro"/>
            <w:noProof/>
          </w:rPr>
          <w:fldChar w:fldCharType="end"/>
        </w:r>
      </w:p>
    </w:sdtContent>
  </w:sdt>
  <w:p w14:paraId="61783E12" w14:textId="77777777" w:rsidR="00316D3C" w:rsidRDefault="0031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310A" w14:textId="636F27F6" w:rsidR="007D0F89" w:rsidRPr="007D0F89" w:rsidRDefault="007D0F89" w:rsidP="007D0F89">
    <w:pPr>
      <w:pStyle w:val="Footer"/>
      <w:jc w:val="center"/>
      <w:rPr>
        <w:b/>
        <w:bCs/>
        <w:color w:val="CF035C"/>
      </w:rPr>
    </w:pPr>
    <w:r w:rsidRPr="007D0F89">
      <w:rPr>
        <w:b/>
        <w:bCs/>
        <w:color w:val="CF035C"/>
      </w:rPr>
      <w:t>www.orchestraslive.org.uk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ECB5" w14:textId="77777777" w:rsidR="00BA79FC" w:rsidRDefault="00BA79FC" w:rsidP="00206784">
      <w:r>
        <w:separator/>
      </w:r>
    </w:p>
  </w:footnote>
  <w:footnote w:type="continuationSeparator" w:id="0">
    <w:p w14:paraId="308B3CB2" w14:textId="77777777" w:rsidR="00BA79FC" w:rsidRDefault="00BA79FC" w:rsidP="00206784">
      <w:r>
        <w:continuationSeparator/>
      </w:r>
    </w:p>
  </w:footnote>
  <w:footnote w:type="continuationNotice" w:id="1">
    <w:p w14:paraId="03542CA9" w14:textId="77777777" w:rsidR="00BA79FC" w:rsidRDefault="00BA7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64DD" w14:textId="1B306224" w:rsidR="002D0E0B" w:rsidRDefault="00DA4762">
    <w:pPr>
      <w:pStyle w:val="Header"/>
    </w:pPr>
    <w:r>
      <w:rPr>
        <w:noProof/>
      </w:rPr>
      <w:drawing>
        <wp:anchor distT="0" distB="0" distL="114300" distR="114300" simplePos="0" relativeHeight="251658240" behindDoc="1" locked="0" layoutInCell="1" allowOverlap="1" wp14:anchorId="050CF854" wp14:editId="1AD2A54B">
          <wp:simplePos x="0" y="0"/>
          <wp:positionH relativeFrom="margin">
            <wp:posOffset>3596005</wp:posOffset>
          </wp:positionH>
          <wp:positionV relativeFrom="paragraph">
            <wp:posOffset>83820</wp:posOffset>
          </wp:positionV>
          <wp:extent cx="2163445" cy="417195"/>
          <wp:effectExtent l="0" t="0" r="8255" b="1905"/>
          <wp:wrapTight wrapText="right">
            <wp:wrapPolygon edited="0">
              <wp:start x="0" y="0"/>
              <wp:lineTo x="0" y="20712"/>
              <wp:lineTo x="21492" y="20712"/>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 logo 6cm default.jpg"/>
                  <pic:cNvPicPr/>
                </pic:nvPicPr>
                <pic:blipFill>
                  <a:blip r:embed="rId1">
                    <a:extLst>
                      <a:ext uri="{28A0092B-C50C-407E-A947-70E740481C1C}">
                        <a14:useLocalDpi xmlns:a14="http://schemas.microsoft.com/office/drawing/2010/main" val="0"/>
                      </a:ext>
                    </a:extLst>
                  </a:blip>
                  <a:stretch>
                    <a:fillRect/>
                  </a:stretch>
                </pic:blipFill>
                <pic:spPr>
                  <a:xfrm>
                    <a:off x="0" y="0"/>
                    <a:ext cx="2163445" cy="417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45BA03C6" wp14:editId="4AF3D63E">
          <wp:simplePos x="0" y="0"/>
          <wp:positionH relativeFrom="column">
            <wp:posOffset>-395605</wp:posOffset>
          </wp:positionH>
          <wp:positionV relativeFrom="paragraph">
            <wp:posOffset>-427990</wp:posOffset>
          </wp:positionV>
          <wp:extent cx="2340000" cy="1404000"/>
          <wp:effectExtent l="0" t="0" r="3175" b="5715"/>
          <wp:wrapTight wrapText="bothSides">
            <wp:wrapPolygon edited="0">
              <wp:start x="0" y="0"/>
              <wp:lineTo x="0" y="21395"/>
              <wp:lineTo x="21453" y="21395"/>
              <wp:lineTo x="21453" y="0"/>
              <wp:lineTo x="0" y="0"/>
            </wp:wrapPolygon>
          </wp:wrapTight>
          <wp:docPr id="950737373" name="Picture 950737373"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737373" name="Picture 5" descr="A blue rectangle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40000" cy="1404000"/>
                  </a:xfrm>
                  <a:prstGeom prst="rect">
                    <a:avLst/>
                  </a:prstGeom>
                </pic:spPr>
              </pic:pic>
            </a:graphicData>
          </a:graphic>
          <wp14:sizeRelH relativeFrom="margin">
            <wp14:pctWidth>0</wp14:pctWidth>
          </wp14:sizeRelH>
          <wp14:sizeRelV relativeFrom="margin">
            <wp14:pctHeight>0</wp14:pctHeight>
          </wp14:sizeRelV>
        </wp:anchor>
      </w:drawing>
    </w:r>
  </w:p>
  <w:p w14:paraId="7F8B94A5" w14:textId="37ADA219" w:rsidR="00931062" w:rsidRDefault="00931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0BF4"/>
    <w:multiLevelType w:val="hybridMultilevel"/>
    <w:tmpl w:val="7C567978"/>
    <w:lvl w:ilvl="0" w:tplc="62BE823C">
      <w:start w:val="1"/>
      <w:numFmt w:val="bullet"/>
      <w:lvlText w:val=""/>
      <w:lvlJc w:val="left"/>
      <w:pPr>
        <w:ind w:left="1160" w:hanging="360"/>
      </w:pPr>
      <w:rPr>
        <w:rFonts w:ascii="Symbol" w:hAnsi="Symbol"/>
      </w:rPr>
    </w:lvl>
    <w:lvl w:ilvl="1" w:tplc="B7027FA8">
      <w:start w:val="1"/>
      <w:numFmt w:val="bullet"/>
      <w:lvlText w:val=""/>
      <w:lvlJc w:val="left"/>
      <w:pPr>
        <w:ind w:left="1160" w:hanging="360"/>
      </w:pPr>
      <w:rPr>
        <w:rFonts w:ascii="Symbol" w:hAnsi="Symbol"/>
      </w:rPr>
    </w:lvl>
    <w:lvl w:ilvl="2" w:tplc="E26CEE4E">
      <w:start w:val="1"/>
      <w:numFmt w:val="bullet"/>
      <w:lvlText w:val=""/>
      <w:lvlJc w:val="left"/>
      <w:pPr>
        <w:ind w:left="1160" w:hanging="360"/>
      </w:pPr>
      <w:rPr>
        <w:rFonts w:ascii="Symbol" w:hAnsi="Symbol"/>
      </w:rPr>
    </w:lvl>
    <w:lvl w:ilvl="3" w:tplc="ADAAD572">
      <w:start w:val="1"/>
      <w:numFmt w:val="bullet"/>
      <w:lvlText w:val=""/>
      <w:lvlJc w:val="left"/>
      <w:pPr>
        <w:ind w:left="1160" w:hanging="360"/>
      </w:pPr>
      <w:rPr>
        <w:rFonts w:ascii="Symbol" w:hAnsi="Symbol"/>
      </w:rPr>
    </w:lvl>
    <w:lvl w:ilvl="4" w:tplc="1D0EF6CC">
      <w:start w:val="1"/>
      <w:numFmt w:val="bullet"/>
      <w:lvlText w:val=""/>
      <w:lvlJc w:val="left"/>
      <w:pPr>
        <w:ind w:left="1160" w:hanging="360"/>
      </w:pPr>
      <w:rPr>
        <w:rFonts w:ascii="Symbol" w:hAnsi="Symbol"/>
      </w:rPr>
    </w:lvl>
    <w:lvl w:ilvl="5" w:tplc="B31CBB7E">
      <w:start w:val="1"/>
      <w:numFmt w:val="bullet"/>
      <w:lvlText w:val=""/>
      <w:lvlJc w:val="left"/>
      <w:pPr>
        <w:ind w:left="1160" w:hanging="360"/>
      </w:pPr>
      <w:rPr>
        <w:rFonts w:ascii="Symbol" w:hAnsi="Symbol"/>
      </w:rPr>
    </w:lvl>
    <w:lvl w:ilvl="6" w:tplc="62CCC0EC">
      <w:start w:val="1"/>
      <w:numFmt w:val="bullet"/>
      <w:lvlText w:val=""/>
      <w:lvlJc w:val="left"/>
      <w:pPr>
        <w:ind w:left="1160" w:hanging="360"/>
      </w:pPr>
      <w:rPr>
        <w:rFonts w:ascii="Symbol" w:hAnsi="Symbol"/>
      </w:rPr>
    </w:lvl>
    <w:lvl w:ilvl="7" w:tplc="CA769014">
      <w:start w:val="1"/>
      <w:numFmt w:val="bullet"/>
      <w:lvlText w:val=""/>
      <w:lvlJc w:val="left"/>
      <w:pPr>
        <w:ind w:left="1160" w:hanging="360"/>
      </w:pPr>
      <w:rPr>
        <w:rFonts w:ascii="Symbol" w:hAnsi="Symbol"/>
      </w:rPr>
    </w:lvl>
    <w:lvl w:ilvl="8" w:tplc="EB6AE712">
      <w:start w:val="1"/>
      <w:numFmt w:val="bullet"/>
      <w:lvlText w:val=""/>
      <w:lvlJc w:val="left"/>
      <w:pPr>
        <w:ind w:left="1160" w:hanging="360"/>
      </w:pPr>
      <w:rPr>
        <w:rFonts w:ascii="Symbol" w:hAnsi="Symbol"/>
      </w:rPr>
    </w:lvl>
  </w:abstractNum>
  <w:abstractNum w:abstractNumId="1" w15:restartNumberingAfterBreak="0">
    <w:nsid w:val="113300FE"/>
    <w:multiLevelType w:val="hybridMultilevel"/>
    <w:tmpl w:val="6BB0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21DD6"/>
    <w:multiLevelType w:val="hybridMultilevel"/>
    <w:tmpl w:val="8466CCC6"/>
    <w:lvl w:ilvl="0" w:tplc="47BC4560">
      <w:start w:val="1"/>
      <w:numFmt w:val="bullet"/>
      <w:lvlText w:val=""/>
      <w:lvlJc w:val="left"/>
      <w:pPr>
        <w:ind w:left="1160" w:hanging="360"/>
      </w:pPr>
      <w:rPr>
        <w:rFonts w:ascii="Symbol" w:hAnsi="Symbol"/>
      </w:rPr>
    </w:lvl>
    <w:lvl w:ilvl="1" w:tplc="EFAE665A">
      <w:start w:val="1"/>
      <w:numFmt w:val="bullet"/>
      <w:lvlText w:val=""/>
      <w:lvlJc w:val="left"/>
      <w:pPr>
        <w:ind w:left="1160" w:hanging="360"/>
      </w:pPr>
      <w:rPr>
        <w:rFonts w:ascii="Symbol" w:hAnsi="Symbol"/>
      </w:rPr>
    </w:lvl>
    <w:lvl w:ilvl="2" w:tplc="20141F2C">
      <w:start w:val="1"/>
      <w:numFmt w:val="bullet"/>
      <w:lvlText w:val=""/>
      <w:lvlJc w:val="left"/>
      <w:pPr>
        <w:ind w:left="1160" w:hanging="360"/>
      </w:pPr>
      <w:rPr>
        <w:rFonts w:ascii="Symbol" w:hAnsi="Symbol"/>
      </w:rPr>
    </w:lvl>
    <w:lvl w:ilvl="3" w:tplc="5B02F92A">
      <w:start w:val="1"/>
      <w:numFmt w:val="bullet"/>
      <w:lvlText w:val=""/>
      <w:lvlJc w:val="left"/>
      <w:pPr>
        <w:ind w:left="1160" w:hanging="360"/>
      </w:pPr>
      <w:rPr>
        <w:rFonts w:ascii="Symbol" w:hAnsi="Symbol"/>
      </w:rPr>
    </w:lvl>
    <w:lvl w:ilvl="4" w:tplc="89B0B5D4">
      <w:start w:val="1"/>
      <w:numFmt w:val="bullet"/>
      <w:lvlText w:val=""/>
      <w:lvlJc w:val="left"/>
      <w:pPr>
        <w:ind w:left="1160" w:hanging="360"/>
      </w:pPr>
      <w:rPr>
        <w:rFonts w:ascii="Symbol" w:hAnsi="Symbol"/>
      </w:rPr>
    </w:lvl>
    <w:lvl w:ilvl="5" w:tplc="2F46EB68">
      <w:start w:val="1"/>
      <w:numFmt w:val="bullet"/>
      <w:lvlText w:val=""/>
      <w:lvlJc w:val="left"/>
      <w:pPr>
        <w:ind w:left="1160" w:hanging="360"/>
      </w:pPr>
      <w:rPr>
        <w:rFonts w:ascii="Symbol" w:hAnsi="Symbol"/>
      </w:rPr>
    </w:lvl>
    <w:lvl w:ilvl="6" w:tplc="9CFAC05A">
      <w:start w:val="1"/>
      <w:numFmt w:val="bullet"/>
      <w:lvlText w:val=""/>
      <w:lvlJc w:val="left"/>
      <w:pPr>
        <w:ind w:left="1160" w:hanging="360"/>
      </w:pPr>
      <w:rPr>
        <w:rFonts w:ascii="Symbol" w:hAnsi="Symbol"/>
      </w:rPr>
    </w:lvl>
    <w:lvl w:ilvl="7" w:tplc="E408926E">
      <w:start w:val="1"/>
      <w:numFmt w:val="bullet"/>
      <w:lvlText w:val=""/>
      <w:lvlJc w:val="left"/>
      <w:pPr>
        <w:ind w:left="1160" w:hanging="360"/>
      </w:pPr>
      <w:rPr>
        <w:rFonts w:ascii="Symbol" w:hAnsi="Symbol"/>
      </w:rPr>
    </w:lvl>
    <w:lvl w:ilvl="8" w:tplc="1B32B838">
      <w:start w:val="1"/>
      <w:numFmt w:val="bullet"/>
      <w:lvlText w:val=""/>
      <w:lvlJc w:val="left"/>
      <w:pPr>
        <w:ind w:left="1160" w:hanging="360"/>
      </w:pPr>
      <w:rPr>
        <w:rFonts w:ascii="Symbol" w:hAnsi="Symbol"/>
      </w:rPr>
    </w:lvl>
  </w:abstractNum>
  <w:abstractNum w:abstractNumId="3" w15:restartNumberingAfterBreak="0">
    <w:nsid w:val="1E9B4492"/>
    <w:multiLevelType w:val="hybridMultilevel"/>
    <w:tmpl w:val="D7A0D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F232A"/>
    <w:multiLevelType w:val="hybridMultilevel"/>
    <w:tmpl w:val="6EF0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C2F01"/>
    <w:multiLevelType w:val="hybridMultilevel"/>
    <w:tmpl w:val="F8A0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907E3"/>
    <w:multiLevelType w:val="hybridMultilevel"/>
    <w:tmpl w:val="8EC0D69C"/>
    <w:lvl w:ilvl="0" w:tplc="CABAFBF8">
      <w:start w:val="1"/>
      <w:numFmt w:val="bullet"/>
      <w:lvlText w:val="•"/>
      <w:lvlJc w:val="left"/>
      <w:pPr>
        <w:tabs>
          <w:tab w:val="num" w:pos="720"/>
        </w:tabs>
        <w:ind w:left="720" w:hanging="360"/>
      </w:pPr>
      <w:rPr>
        <w:rFonts w:ascii="Avenir Next LT Pro" w:hAnsi="Avenir Next LT Pro" w:hint="default"/>
      </w:rPr>
    </w:lvl>
    <w:lvl w:ilvl="1" w:tplc="FD3C73CC" w:tentative="1">
      <w:start w:val="1"/>
      <w:numFmt w:val="bullet"/>
      <w:lvlText w:val="•"/>
      <w:lvlJc w:val="left"/>
      <w:pPr>
        <w:tabs>
          <w:tab w:val="num" w:pos="1440"/>
        </w:tabs>
        <w:ind w:left="1440" w:hanging="360"/>
      </w:pPr>
      <w:rPr>
        <w:rFonts w:ascii="Avenir Next LT Pro" w:hAnsi="Avenir Next LT Pro" w:hint="default"/>
      </w:rPr>
    </w:lvl>
    <w:lvl w:ilvl="2" w:tplc="C046AE1A" w:tentative="1">
      <w:start w:val="1"/>
      <w:numFmt w:val="bullet"/>
      <w:lvlText w:val="•"/>
      <w:lvlJc w:val="left"/>
      <w:pPr>
        <w:tabs>
          <w:tab w:val="num" w:pos="2160"/>
        </w:tabs>
        <w:ind w:left="2160" w:hanging="360"/>
      </w:pPr>
      <w:rPr>
        <w:rFonts w:ascii="Avenir Next LT Pro" w:hAnsi="Avenir Next LT Pro" w:hint="default"/>
      </w:rPr>
    </w:lvl>
    <w:lvl w:ilvl="3" w:tplc="A1B044C2" w:tentative="1">
      <w:start w:val="1"/>
      <w:numFmt w:val="bullet"/>
      <w:lvlText w:val="•"/>
      <w:lvlJc w:val="left"/>
      <w:pPr>
        <w:tabs>
          <w:tab w:val="num" w:pos="2880"/>
        </w:tabs>
        <w:ind w:left="2880" w:hanging="360"/>
      </w:pPr>
      <w:rPr>
        <w:rFonts w:ascii="Avenir Next LT Pro" w:hAnsi="Avenir Next LT Pro" w:hint="default"/>
      </w:rPr>
    </w:lvl>
    <w:lvl w:ilvl="4" w:tplc="481847BE" w:tentative="1">
      <w:start w:val="1"/>
      <w:numFmt w:val="bullet"/>
      <w:lvlText w:val="•"/>
      <w:lvlJc w:val="left"/>
      <w:pPr>
        <w:tabs>
          <w:tab w:val="num" w:pos="3600"/>
        </w:tabs>
        <w:ind w:left="3600" w:hanging="360"/>
      </w:pPr>
      <w:rPr>
        <w:rFonts w:ascii="Avenir Next LT Pro" w:hAnsi="Avenir Next LT Pro" w:hint="default"/>
      </w:rPr>
    </w:lvl>
    <w:lvl w:ilvl="5" w:tplc="B928D9AA" w:tentative="1">
      <w:start w:val="1"/>
      <w:numFmt w:val="bullet"/>
      <w:lvlText w:val="•"/>
      <w:lvlJc w:val="left"/>
      <w:pPr>
        <w:tabs>
          <w:tab w:val="num" w:pos="4320"/>
        </w:tabs>
        <w:ind w:left="4320" w:hanging="360"/>
      </w:pPr>
      <w:rPr>
        <w:rFonts w:ascii="Avenir Next LT Pro" w:hAnsi="Avenir Next LT Pro" w:hint="default"/>
      </w:rPr>
    </w:lvl>
    <w:lvl w:ilvl="6" w:tplc="D286DF06" w:tentative="1">
      <w:start w:val="1"/>
      <w:numFmt w:val="bullet"/>
      <w:lvlText w:val="•"/>
      <w:lvlJc w:val="left"/>
      <w:pPr>
        <w:tabs>
          <w:tab w:val="num" w:pos="5040"/>
        </w:tabs>
        <w:ind w:left="5040" w:hanging="360"/>
      </w:pPr>
      <w:rPr>
        <w:rFonts w:ascii="Avenir Next LT Pro" w:hAnsi="Avenir Next LT Pro" w:hint="default"/>
      </w:rPr>
    </w:lvl>
    <w:lvl w:ilvl="7" w:tplc="AB2C2CF2" w:tentative="1">
      <w:start w:val="1"/>
      <w:numFmt w:val="bullet"/>
      <w:lvlText w:val="•"/>
      <w:lvlJc w:val="left"/>
      <w:pPr>
        <w:tabs>
          <w:tab w:val="num" w:pos="5760"/>
        </w:tabs>
        <w:ind w:left="5760" w:hanging="360"/>
      </w:pPr>
      <w:rPr>
        <w:rFonts w:ascii="Avenir Next LT Pro" w:hAnsi="Avenir Next LT Pro" w:hint="default"/>
      </w:rPr>
    </w:lvl>
    <w:lvl w:ilvl="8" w:tplc="A6522D0E" w:tentative="1">
      <w:start w:val="1"/>
      <w:numFmt w:val="bullet"/>
      <w:lvlText w:val="•"/>
      <w:lvlJc w:val="left"/>
      <w:pPr>
        <w:tabs>
          <w:tab w:val="num" w:pos="6480"/>
        </w:tabs>
        <w:ind w:left="6480" w:hanging="360"/>
      </w:pPr>
      <w:rPr>
        <w:rFonts w:ascii="Avenir Next LT Pro" w:hAnsi="Avenir Next LT Pro" w:hint="default"/>
      </w:rPr>
    </w:lvl>
  </w:abstractNum>
  <w:abstractNum w:abstractNumId="7" w15:restartNumberingAfterBreak="0">
    <w:nsid w:val="768F14F9"/>
    <w:multiLevelType w:val="hybridMultilevel"/>
    <w:tmpl w:val="A666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6921829">
    <w:abstractNumId w:val="7"/>
  </w:num>
  <w:num w:numId="2" w16cid:durableId="1366559901">
    <w:abstractNumId w:val="1"/>
  </w:num>
  <w:num w:numId="3" w16cid:durableId="158466799">
    <w:abstractNumId w:val="4"/>
  </w:num>
  <w:num w:numId="4" w16cid:durableId="390421985">
    <w:abstractNumId w:val="5"/>
  </w:num>
  <w:num w:numId="5" w16cid:durableId="1427650748">
    <w:abstractNumId w:val="2"/>
  </w:num>
  <w:num w:numId="6" w16cid:durableId="773130881">
    <w:abstractNumId w:val="0"/>
  </w:num>
  <w:num w:numId="7" w16cid:durableId="239799899">
    <w:abstractNumId w:val="3"/>
  </w:num>
  <w:num w:numId="8" w16cid:durableId="1583298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5A"/>
    <w:rsid w:val="0000187F"/>
    <w:rsid w:val="00002900"/>
    <w:rsid w:val="00002AC9"/>
    <w:rsid w:val="000034BA"/>
    <w:rsid w:val="00004DAD"/>
    <w:rsid w:val="00015144"/>
    <w:rsid w:val="00015DD5"/>
    <w:rsid w:val="00017A4F"/>
    <w:rsid w:val="00025117"/>
    <w:rsid w:val="00030DCB"/>
    <w:rsid w:val="00031655"/>
    <w:rsid w:val="00031DDC"/>
    <w:rsid w:val="00034B18"/>
    <w:rsid w:val="000402D2"/>
    <w:rsid w:val="00041EE0"/>
    <w:rsid w:val="000422D9"/>
    <w:rsid w:val="00042621"/>
    <w:rsid w:val="00043701"/>
    <w:rsid w:val="0004529F"/>
    <w:rsid w:val="00045837"/>
    <w:rsid w:val="00051A3E"/>
    <w:rsid w:val="00053564"/>
    <w:rsid w:val="00063169"/>
    <w:rsid w:val="000640B5"/>
    <w:rsid w:val="00070276"/>
    <w:rsid w:val="0007120C"/>
    <w:rsid w:val="00072664"/>
    <w:rsid w:val="00073D90"/>
    <w:rsid w:val="00075F82"/>
    <w:rsid w:val="000842CB"/>
    <w:rsid w:val="00093760"/>
    <w:rsid w:val="00096660"/>
    <w:rsid w:val="000976F8"/>
    <w:rsid w:val="000A2E2E"/>
    <w:rsid w:val="000A322E"/>
    <w:rsid w:val="000A492A"/>
    <w:rsid w:val="000B24FF"/>
    <w:rsid w:val="000B3BAB"/>
    <w:rsid w:val="000C272E"/>
    <w:rsid w:val="000D045A"/>
    <w:rsid w:val="000D160B"/>
    <w:rsid w:val="000D20D1"/>
    <w:rsid w:val="000D281A"/>
    <w:rsid w:val="000D3A6D"/>
    <w:rsid w:val="000D6057"/>
    <w:rsid w:val="000F1BF4"/>
    <w:rsid w:val="000F4067"/>
    <w:rsid w:val="000F5013"/>
    <w:rsid w:val="000F51DC"/>
    <w:rsid w:val="000F6FE0"/>
    <w:rsid w:val="000F7327"/>
    <w:rsid w:val="000F7A92"/>
    <w:rsid w:val="001013C2"/>
    <w:rsid w:val="00101868"/>
    <w:rsid w:val="00102345"/>
    <w:rsid w:val="00102993"/>
    <w:rsid w:val="00102E24"/>
    <w:rsid w:val="001034B7"/>
    <w:rsid w:val="00105C0C"/>
    <w:rsid w:val="001122F0"/>
    <w:rsid w:val="001217CC"/>
    <w:rsid w:val="00124198"/>
    <w:rsid w:val="00131E24"/>
    <w:rsid w:val="0013217B"/>
    <w:rsid w:val="00136174"/>
    <w:rsid w:val="0014011C"/>
    <w:rsid w:val="00140627"/>
    <w:rsid w:val="001429C8"/>
    <w:rsid w:val="00146E9E"/>
    <w:rsid w:val="001507A3"/>
    <w:rsid w:val="00150D4C"/>
    <w:rsid w:val="001579B5"/>
    <w:rsid w:val="00157D3C"/>
    <w:rsid w:val="00163CED"/>
    <w:rsid w:val="00167133"/>
    <w:rsid w:val="00167C0F"/>
    <w:rsid w:val="00171BDB"/>
    <w:rsid w:val="00190888"/>
    <w:rsid w:val="001927DF"/>
    <w:rsid w:val="001A7C22"/>
    <w:rsid w:val="001B0679"/>
    <w:rsid w:val="001B2092"/>
    <w:rsid w:val="001B22DE"/>
    <w:rsid w:val="001B522D"/>
    <w:rsid w:val="001B6A5A"/>
    <w:rsid w:val="001C2CA9"/>
    <w:rsid w:val="001D19AC"/>
    <w:rsid w:val="001D1EDD"/>
    <w:rsid w:val="001D233B"/>
    <w:rsid w:val="001D3063"/>
    <w:rsid w:val="001D527A"/>
    <w:rsid w:val="001D6E5E"/>
    <w:rsid w:val="001D7E18"/>
    <w:rsid w:val="001E006E"/>
    <w:rsid w:val="001E1D63"/>
    <w:rsid w:val="001E4213"/>
    <w:rsid w:val="001E5A27"/>
    <w:rsid w:val="001F046D"/>
    <w:rsid w:val="001F246B"/>
    <w:rsid w:val="001F2DC4"/>
    <w:rsid w:val="001F60DA"/>
    <w:rsid w:val="00201BC4"/>
    <w:rsid w:val="00204DCE"/>
    <w:rsid w:val="0020627B"/>
    <w:rsid w:val="00206784"/>
    <w:rsid w:val="00211A8E"/>
    <w:rsid w:val="00213111"/>
    <w:rsid w:val="002134A9"/>
    <w:rsid w:val="002140F5"/>
    <w:rsid w:val="00215ABF"/>
    <w:rsid w:val="00216F2A"/>
    <w:rsid w:val="002235B2"/>
    <w:rsid w:val="00224958"/>
    <w:rsid w:val="002307A2"/>
    <w:rsid w:val="00233A6B"/>
    <w:rsid w:val="0023438E"/>
    <w:rsid w:val="00241B23"/>
    <w:rsid w:val="0024463E"/>
    <w:rsid w:val="002455A7"/>
    <w:rsid w:val="0025488F"/>
    <w:rsid w:val="00255C8E"/>
    <w:rsid w:val="00256FD1"/>
    <w:rsid w:val="00257304"/>
    <w:rsid w:val="00265E50"/>
    <w:rsid w:val="00266599"/>
    <w:rsid w:val="00271ED5"/>
    <w:rsid w:val="0027346F"/>
    <w:rsid w:val="002767F0"/>
    <w:rsid w:val="00276AB4"/>
    <w:rsid w:val="002771D4"/>
    <w:rsid w:val="002822BD"/>
    <w:rsid w:val="002860B0"/>
    <w:rsid w:val="00286CEF"/>
    <w:rsid w:val="00287A2D"/>
    <w:rsid w:val="00292D99"/>
    <w:rsid w:val="00295461"/>
    <w:rsid w:val="0029586A"/>
    <w:rsid w:val="002A1465"/>
    <w:rsid w:val="002A1D75"/>
    <w:rsid w:val="002A42F8"/>
    <w:rsid w:val="002B3F2D"/>
    <w:rsid w:val="002B4595"/>
    <w:rsid w:val="002C30C5"/>
    <w:rsid w:val="002C3593"/>
    <w:rsid w:val="002C413A"/>
    <w:rsid w:val="002C53B4"/>
    <w:rsid w:val="002C69D3"/>
    <w:rsid w:val="002C740A"/>
    <w:rsid w:val="002D0E0B"/>
    <w:rsid w:val="002D3686"/>
    <w:rsid w:val="002D3BC3"/>
    <w:rsid w:val="002D7723"/>
    <w:rsid w:val="002D79AC"/>
    <w:rsid w:val="002D7A72"/>
    <w:rsid w:val="002E077B"/>
    <w:rsid w:val="002E147B"/>
    <w:rsid w:val="002E4BAB"/>
    <w:rsid w:val="002E6681"/>
    <w:rsid w:val="002F3F68"/>
    <w:rsid w:val="002F6A3D"/>
    <w:rsid w:val="002F7A7D"/>
    <w:rsid w:val="002F7C77"/>
    <w:rsid w:val="00303A22"/>
    <w:rsid w:val="00304071"/>
    <w:rsid w:val="003043A0"/>
    <w:rsid w:val="00312D47"/>
    <w:rsid w:val="00316D3C"/>
    <w:rsid w:val="00322444"/>
    <w:rsid w:val="003245AC"/>
    <w:rsid w:val="00327219"/>
    <w:rsid w:val="0032774C"/>
    <w:rsid w:val="003320B5"/>
    <w:rsid w:val="0033224D"/>
    <w:rsid w:val="00333525"/>
    <w:rsid w:val="00337D99"/>
    <w:rsid w:val="00337FCC"/>
    <w:rsid w:val="0034242F"/>
    <w:rsid w:val="00344089"/>
    <w:rsid w:val="00346235"/>
    <w:rsid w:val="0035069C"/>
    <w:rsid w:val="0035247B"/>
    <w:rsid w:val="003561EB"/>
    <w:rsid w:val="0036173B"/>
    <w:rsid w:val="00362D96"/>
    <w:rsid w:val="0036331C"/>
    <w:rsid w:val="003639BE"/>
    <w:rsid w:val="00366EE2"/>
    <w:rsid w:val="003727E7"/>
    <w:rsid w:val="003734CD"/>
    <w:rsid w:val="003800F9"/>
    <w:rsid w:val="00382D89"/>
    <w:rsid w:val="00382EAB"/>
    <w:rsid w:val="00383812"/>
    <w:rsid w:val="00386CAE"/>
    <w:rsid w:val="003876BA"/>
    <w:rsid w:val="0039078D"/>
    <w:rsid w:val="00391A0E"/>
    <w:rsid w:val="003937EE"/>
    <w:rsid w:val="00395FB0"/>
    <w:rsid w:val="00397161"/>
    <w:rsid w:val="00397191"/>
    <w:rsid w:val="003B074E"/>
    <w:rsid w:val="003B462A"/>
    <w:rsid w:val="003B6B6C"/>
    <w:rsid w:val="003B7058"/>
    <w:rsid w:val="003B713C"/>
    <w:rsid w:val="003C0BB6"/>
    <w:rsid w:val="003C0D4D"/>
    <w:rsid w:val="003C27C1"/>
    <w:rsid w:val="003C2F45"/>
    <w:rsid w:val="003C6F70"/>
    <w:rsid w:val="003C757C"/>
    <w:rsid w:val="003D1DEE"/>
    <w:rsid w:val="003D3BF1"/>
    <w:rsid w:val="003E1F21"/>
    <w:rsid w:val="003E2306"/>
    <w:rsid w:val="003E3D74"/>
    <w:rsid w:val="003E4281"/>
    <w:rsid w:val="003E5F1F"/>
    <w:rsid w:val="003F1033"/>
    <w:rsid w:val="003F2AE5"/>
    <w:rsid w:val="003F448E"/>
    <w:rsid w:val="003F78FD"/>
    <w:rsid w:val="00406E60"/>
    <w:rsid w:val="00420CF0"/>
    <w:rsid w:val="00422A9F"/>
    <w:rsid w:val="00422D18"/>
    <w:rsid w:val="00432424"/>
    <w:rsid w:val="00434661"/>
    <w:rsid w:val="004410D9"/>
    <w:rsid w:val="004417E4"/>
    <w:rsid w:val="00441A2B"/>
    <w:rsid w:val="0044484D"/>
    <w:rsid w:val="00450D7D"/>
    <w:rsid w:val="004542C2"/>
    <w:rsid w:val="0045533F"/>
    <w:rsid w:val="004553F1"/>
    <w:rsid w:val="00460D57"/>
    <w:rsid w:val="00461EE7"/>
    <w:rsid w:val="00464193"/>
    <w:rsid w:val="00473555"/>
    <w:rsid w:val="004764DE"/>
    <w:rsid w:val="00483360"/>
    <w:rsid w:val="00491784"/>
    <w:rsid w:val="00492632"/>
    <w:rsid w:val="00492A05"/>
    <w:rsid w:val="00496A31"/>
    <w:rsid w:val="00497D2D"/>
    <w:rsid w:val="004B3574"/>
    <w:rsid w:val="004B3989"/>
    <w:rsid w:val="004B7C74"/>
    <w:rsid w:val="004B7CAB"/>
    <w:rsid w:val="004C293B"/>
    <w:rsid w:val="004C3777"/>
    <w:rsid w:val="004C4C37"/>
    <w:rsid w:val="004C6C49"/>
    <w:rsid w:val="004C7109"/>
    <w:rsid w:val="004D1D36"/>
    <w:rsid w:val="004D70BF"/>
    <w:rsid w:val="004D7D3F"/>
    <w:rsid w:val="004E0B35"/>
    <w:rsid w:val="004E2016"/>
    <w:rsid w:val="004F2CC9"/>
    <w:rsid w:val="004F312E"/>
    <w:rsid w:val="004F59EB"/>
    <w:rsid w:val="00502A38"/>
    <w:rsid w:val="00502A8B"/>
    <w:rsid w:val="0050413C"/>
    <w:rsid w:val="00507C3E"/>
    <w:rsid w:val="00511262"/>
    <w:rsid w:val="00512C2E"/>
    <w:rsid w:val="00513CCD"/>
    <w:rsid w:val="0051760F"/>
    <w:rsid w:val="005213DD"/>
    <w:rsid w:val="00524940"/>
    <w:rsid w:val="00525D12"/>
    <w:rsid w:val="0053026A"/>
    <w:rsid w:val="00532834"/>
    <w:rsid w:val="00533186"/>
    <w:rsid w:val="00533B7C"/>
    <w:rsid w:val="00534395"/>
    <w:rsid w:val="0053476B"/>
    <w:rsid w:val="00536052"/>
    <w:rsid w:val="00542962"/>
    <w:rsid w:val="00542D0D"/>
    <w:rsid w:val="00543488"/>
    <w:rsid w:val="00544FD5"/>
    <w:rsid w:val="005454BB"/>
    <w:rsid w:val="005534B5"/>
    <w:rsid w:val="0056184A"/>
    <w:rsid w:val="00563E21"/>
    <w:rsid w:val="00564D69"/>
    <w:rsid w:val="00564DA0"/>
    <w:rsid w:val="00567B32"/>
    <w:rsid w:val="005728D4"/>
    <w:rsid w:val="00582040"/>
    <w:rsid w:val="00586973"/>
    <w:rsid w:val="0059480A"/>
    <w:rsid w:val="005957F6"/>
    <w:rsid w:val="005A1657"/>
    <w:rsid w:val="005A2B88"/>
    <w:rsid w:val="005A570D"/>
    <w:rsid w:val="005B0FD3"/>
    <w:rsid w:val="005B1835"/>
    <w:rsid w:val="005B7749"/>
    <w:rsid w:val="005C3EC8"/>
    <w:rsid w:val="005D4DEE"/>
    <w:rsid w:val="005D6085"/>
    <w:rsid w:val="005E16E7"/>
    <w:rsid w:val="005E245B"/>
    <w:rsid w:val="005E3029"/>
    <w:rsid w:val="005F0F7C"/>
    <w:rsid w:val="005F3C36"/>
    <w:rsid w:val="00601A7D"/>
    <w:rsid w:val="006027C0"/>
    <w:rsid w:val="00603AD0"/>
    <w:rsid w:val="006117B1"/>
    <w:rsid w:val="0061364B"/>
    <w:rsid w:val="00614FB9"/>
    <w:rsid w:val="006157AC"/>
    <w:rsid w:val="00616CF3"/>
    <w:rsid w:val="00621CE7"/>
    <w:rsid w:val="006239D3"/>
    <w:rsid w:val="006245EB"/>
    <w:rsid w:val="006252E9"/>
    <w:rsid w:val="0063038A"/>
    <w:rsid w:val="00630BEE"/>
    <w:rsid w:val="00642AF4"/>
    <w:rsid w:val="00642B91"/>
    <w:rsid w:val="00645622"/>
    <w:rsid w:val="00647F03"/>
    <w:rsid w:val="0066413E"/>
    <w:rsid w:val="006647F8"/>
    <w:rsid w:val="00665CF3"/>
    <w:rsid w:val="00666C5C"/>
    <w:rsid w:val="0066788B"/>
    <w:rsid w:val="006704F5"/>
    <w:rsid w:val="00670A5C"/>
    <w:rsid w:val="0067551F"/>
    <w:rsid w:val="00675E37"/>
    <w:rsid w:val="00680DDF"/>
    <w:rsid w:val="00682435"/>
    <w:rsid w:val="00684210"/>
    <w:rsid w:val="00687CA8"/>
    <w:rsid w:val="00691846"/>
    <w:rsid w:val="006919B0"/>
    <w:rsid w:val="0069377B"/>
    <w:rsid w:val="006971C4"/>
    <w:rsid w:val="00697ECD"/>
    <w:rsid w:val="006A1120"/>
    <w:rsid w:val="006B32AD"/>
    <w:rsid w:val="006B3E48"/>
    <w:rsid w:val="006B4EF2"/>
    <w:rsid w:val="006B52B9"/>
    <w:rsid w:val="006B6FCF"/>
    <w:rsid w:val="006C3214"/>
    <w:rsid w:val="006C3381"/>
    <w:rsid w:val="006C5C63"/>
    <w:rsid w:val="006D1CF4"/>
    <w:rsid w:val="006D2569"/>
    <w:rsid w:val="006D5D26"/>
    <w:rsid w:val="006D62AA"/>
    <w:rsid w:val="006E1C13"/>
    <w:rsid w:val="006E3078"/>
    <w:rsid w:val="006E3420"/>
    <w:rsid w:val="006E4EBC"/>
    <w:rsid w:val="006E6E06"/>
    <w:rsid w:val="006E6F1D"/>
    <w:rsid w:val="006E7A3C"/>
    <w:rsid w:val="006F0CF7"/>
    <w:rsid w:val="006F228E"/>
    <w:rsid w:val="006F4FB5"/>
    <w:rsid w:val="006F6038"/>
    <w:rsid w:val="00700B86"/>
    <w:rsid w:val="00701268"/>
    <w:rsid w:val="00702DE1"/>
    <w:rsid w:val="00703437"/>
    <w:rsid w:val="00706472"/>
    <w:rsid w:val="00710075"/>
    <w:rsid w:val="007130A5"/>
    <w:rsid w:val="00716B33"/>
    <w:rsid w:val="00722BAC"/>
    <w:rsid w:val="00733E38"/>
    <w:rsid w:val="007359B5"/>
    <w:rsid w:val="007360C8"/>
    <w:rsid w:val="00736CB8"/>
    <w:rsid w:val="00737B7C"/>
    <w:rsid w:val="007400B2"/>
    <w:rsid w:val="007404A9"/>
    <w:rsid w:val="007432F3"/>
    <w:rsid w:val="00746F5E"/>
    <w:rsid w:val="00747032"/>
    <w:rsid w:val="00751D0C"/>
    <w:rsid w:val="00751E94"/>
    <w:rsid w:val="007524BF"/>
    <w:rsid w:val="00752C69"/>
    <w:rsid w:val="00752E2D"/>
    <w:rsid w:val="00754847"/>
    <w:rsid w:val="00755C91"/>
    <w:rsid w:val="00756F4E"/>
    <w:rsid w:val="00757153"/>
    <w:rsid w:val="00757CDB"/>
    <w:rsid w:val="0076331B"/>
    <w:rsid w:val="00763903"/>
    <w:rsid w:val="00764F98"/>
    <w:rsid w:val="00770AB9"/>
    <w:rsid w:val="007737D1"/>
    <w:rsid w:val="007768EC"/>
    <w:rsid w:val="0077690D"/>
    <w:rsid w:val="007771DD"/>
    <w:rsid w:val="00780576"/>
    <w:rsid w:val="00782E3E"/>
    <w:rsid w:val="0078406E"/>
    <w:rsid w:val="00786864"/>
    <w:rsid w:val="00786CD0"/>
    <w:rsid w:val="00792EA3"/>
    <w:rsid w:val="00797512"/>
    <w:rsid w:val="00797B73"/>
    <w:rsid w:val="007A7ECB"/>
    <w:rsid w:val="007B0389"/>
    <w:rsid w:val="007B3935"/>
    <w:rsid w:val="007B3A9E"/>
    <w:rsid w:val="007C411A"/>
    <w:rsid w:val="007C44FD"/>
    <w:rsid w:val="007C47D3"/>
    <w:rsid w:val="007D0F89"/>
    <w:rsid w:val="007D1E4C"/>
    <w:rsid w:val="007D2C6A"/>
    <w:rsid w:val="007D46F1"/>
    <w:rsid w:val="007E1C3B"/>
    <w:rsid w:val="007F7AE5"/>
    <w:rsid w:val="008004ED"/>
    <w:rsid w:val="00806CC3"/>
    <w:rsid w:val="008071A3"/>
    <w:rsid w:val="008076C1"/>
    <w:rsid w:val="00812715"/>
    <w:rsid w:val="00813629"/>
    <w:rsid w:val="00813B36"/>
    <w:rsid w:val="008209AB"/>
    <w:rsid w:val="00825B8D"/>
    <w:rsid w:val="00831A7E"/>
    <w:rsid w:val="00832364"/>
    <w:rsid w:val="00832A15"/>
    <w:rsid w:val="00833FFC"/>
    <w:rsid w:val="00834553"/>
    <w:rsid w:val="00836D27"/>
    <w:rsid w:val="00841EA9"/>
    <w:rsid w:val="00842294"/>
    <w:rsid w:val="00842F6C"/>
    <w:rsid w:val="00844C42"/>
    <w:rsid w:val="00845498"/>
    <w:rsid w:val="0085232A"/>
    <w:rsid w:val="00860EEA"/>
    <w:rsid w:val="008630F9"/>
    <w:rsid w:val="00871766"/>
    <w:rsid w:val="008723D3"/>
    <w:rsid w:val="00875FC2"/>
    <w:rsid w:val="008805A7"/>
    <w:rsid w:val="008818CC"/>
    <w:rsid w:val="00883E2F"/>
    <w:rsid w:val="00885AB2"/>
    <w:rsid w:val="00886413"/>
    <w:rsid w:val="0088763B"/>
    <w:rsid w:val="0089767F"/>
    <w:rsid w:val="00897A00"/>
    <w:rsid w:val="008A3A73"/>
    <w:rsid w:val="008A40F6"/>
    <w:rsid w:val="008A4D52"/>
    <w:rsid w:val="008A5834"/>
    <w:rsid w:val="008A6DE5"/>
    <w:rsid w:val="008C3970"/>
    <w:rsid w:val="008C45EE"/>
    <w:rsid w:val="008D569B"/>
    <w:rsid w:val="008D7156"/>
    <w:rsid w:val="008E269F"/>
    <w:rsid w:val="008E550B"/>
    <w:rsid w:val="008F0D9E"/>
    <w:rsid w:val="008F36AB"/>
    <w:rsid w:val="008F40B3"/>
    <w:rsid w:val="008F5BD8"/>
    <w:rsid w:val="00901160"/>
    <w:rsid w:val="0090686C"/>
    <w:rsid w:val="00913FAF"/>
    <w:rsid w:val="009207FA"/>
    <w:rsid w:val="00920F93"/>
    <w:rsid w:val="00921A29"/>
    <w:rsid w:val="00923A2C"/>
    <w:rsid w:val="009241AF"/>
    <w:rsid w:val="00925F0F"/>
    <w:rsid w:val="009261E2"/>
    <w:rsid w:val="00927C68"/>
    <w:rsid w:val="00930891"/>
    <w:rsid w:val="00931062"/>
    <w:rsid w:val="00931DB7"/>
    <w:rsid w:val="0093669E"/>
    <w:rsid w:val="00940D3A"/>
    <w:rsid w:val="009429E9"/>
    <w:rsid w:val="00942FCC"/>
    <w:rsid w:val="009434EE"/>
    <w:rsid w:val="00945129"/>
    <w:rsid w:val="00947C20"/>
    <w:rsid w:val="00950540"/>
    <w:rsid w:val="00952294"/>
    <w:rsid w:val="00953B99"/>
    <w:rsid w:val="00954D67"/>
    <w:rsid w:val="009554D2"/>
    <w:rsid w:val="00957194"/>
    <w:rsid w:val="009573A5"/>
    <w:rsid w:val="00961823"/>
    <w:rsid w:val="0096358F"/>
    <w:rsid w:val="00964900"/>
    <w:rsid w:val="00965E0B"/>
    <w:rsid w:val="00966E95"/>
    <w:rsid w:val="009673DB"/>
    <w:rsid w:val="009745B1"/>
    <w:rsid w:val="0097628A"/>
    <w:rsid w:val="00976FD5"/>
    <w:rsid w:val="00977E07"/>
    <w:rsid w:val="009802A0"/>
    <w:rsid w:val="00982B6B"/>
    <w:rsid w:val="009847F4"/>
    <w:rsid w:val="0098534C"/>
    <w:rsid w:val="00990354"/>
    <w:rsid w:val="009928C2"/>
    <w:rsid w:val="0099398B"/>
    <w:rsid w:val="00994E25"/>
    <w:rsid w:val="0099515C"/>
    <w:rsid w:val="00995F0D"/>
    <w:rsid w:val="009A3D6D"/>
    <w:rsid w:val="009A4CF5"/>
    <w:rsid w:val="009A703D"/>
    <w:rsid w:val="009B0014"/>
    <w:rsid w:val="009B172B"/>
    <w:rsid w:val="009B1B1A"/>
    <w:rsid w:val="009B3CDA"/>
    <w:rsid w:val="009B5EEB"/>
    <w:rsid w:val="009C0F63"/>
    <w:rsid w:val="009C2023"/>
    <w:rsid w:val="009C4705"/>
    <w:rsid w:val="009C5795"/>
    <w:rsid w:val="009C5914"/>
    <w:rsid w:val="009C7F76"/>
    <w:rsid w:val="009D0AB0"/>
    <w:rsid w:val="009D0F85"/>
    <w:rsid w:val="009D1A0F"/>
    <w:rsid w:val="009D310E"/>
    <w:rsid w:val="009D313E"/>
    <w:rsid w:val="009E00FC"/>
    <w:rsid w:val="009E1205"/>
    <w:rsid w:val="009E1B71"/>
    <w:rsid w:val="009E31D7"/>
    <w:rsid w:val="009E3410"/>
    <w:rsid w:val="009E41FF"/>
    <w:rsid w:val="009F1D0E"/>
    <w:rsid w:val="009F778B"/>
    <w:rsid w:val="00A00EB8"/>
    <w:rsid w:val="00A03A73"/>
    <w:rsid w:val="00A069A4"/>
    <w:rsid w:val="00A10666"/>
    <w:rsid w:val="00A153E8"/>
    <w:rsid w:val="00A1543F"/>
    <w:rsid w:val="00A157E6"/>
    <w:rsid w:val="00A15A45"/>
    <w:rsid w:val="00A208BA"/>
    <w:rsid w:val="00A20FBA"/>
    <w:rsid w:val="00A22E59"/>
    <w:rsid w:val="00A343A4"/>
    <w:rsid w:val="00A41497"/>
    <w:rsid w:val="00A4334B"/>
    <w:rsid w:val="00A44D17"/>
    <w:rsid w:val="00A56BDC"/>
    <w:rsid w:val="00A647B5"/>
    <w:rsid w:val="00A67B1B"/>
    <w:rsid w:val="00A67CE0"/>
    <w:rsid w:val="00A70D9C"/>
    <w:rsid w:val="00A71208"/>
    <w:rsid w:val="00A71523"/>
    <w:rsid w:val="00A737A1"/>
    <w:rsid w:val="00A76404"/>
    <w:rsid w:val="00A83344"/>
    <w:rsid w:val="00A8405F"/>
    <w:rsid w:val="00A8619F"/>
    <w:rsid w:val="00A86472"/>
    <w:rsid w:val="00A93125"/>
    <w:rsid w:val="00AA42DD"/>
    <w:rsid w:val="00AA6AE2"/>
    <w:rsid w:val="00AA7D5A"/>
    <w:rsid w:val="00AB5153"/>
    <w:rsid w:val="00AB7F47"/>
    <w:rsid w:val="00AC034E"/>
    <w:rsid w:val="00AC7DD6"/>
    <w:rsid w:val="00AD0639"/>
    <w:rsid w:val="00AD0B83"/>
    <w:rsid w:val="00AD1210"/>
    <w:rsid w:val="00AD1867"/>
    <w:rsid w:val="00AE1729"/>
    <w:rsid w:val="00AE1B2B"/>
    <w:rsid w:val="00AE3A61"/>
    <w:rsid w:val="00AE44AF"/>
    <w:rsid w:val="00AE7889"/>
    <w:rsid w:val="00AF29DA"/>
    <w:rsid w:val="00AF3A67"/>
    <w:rsid w:val="00B05946"/>
    <w:rsid w:val="00B11C8D"/>
    <w:rsid w:val="00B11F62"/>
    <w:rsid w:val="00B122C2"/>
    <w:rsid w:val="00B1258F"/>
    <w:rsid w:val="00B1364F"/>
    <w:rsid w:val="00B13E73"/>
    <w:rsid w:val="00B16B81"/>
    <w:rsid w:val="00B16FE6"/>
    <w:rsid w:val="00B22ED3"/>
    <w:rsid w:val="00B26655"/>
    <w:rsid w:val="00B268DC"/>
    <w:rsid w:val="00B26C73"/>
    <w:rsid w:val="00B32B0F"/>
    <w:rsid w:val="00B32E6B"/>
    <w:rsid w:val="00B33C93"/>
    <w:rsid w:val="00B368F4"/>
    <w:rsid w:val="00B41FE6"/>
    <w:rsid w:val="00B453AA"/>
    <w:rsid w:val="00B51E5E"/>
    <w:rsid w:val="00B521F2"/>
    <w:rsid w:val="00B53531"/>
    <w:rsid w:val="00B61EFD"/>
    <w:rsid w:val="00B623E5"/>
    <w:rsid w:val="00B62A28"/>
    <w:rsid w:val="00B65222"/>
    <w:rsid w:val="00B71860"/>
    <w:rsid w:val="00B729A9"/>
    <w:rsid w:val="00B73300"/>
    <w:rsid w:val="00B75A78"/>
    <w:rsid w:val="00B81C98"/>
    <w:rsid w:val="00B82006"/>
    <w:rsid w:val="00B8266E"/>
    <w:rsid w:val="00B830B7"/>
    <w:rsid w:val="00B83B87"/>
    <w:rsid w:val="00B83DF3"/>
    <w:rsid w:val="00B853DF"/>
    <w:rsid w:val="00B867E3"/>
    <w:rsid w:val="00B86DF8"/>
    <w:rsid w:val="00B87FCE"/>
    <w:rsid w:val="00B906E9"/>
    <w:rsid w:val="00B93C19"/>
    <w:rsid w:val="00B944C6"/>
    <w:rsid w:val="00B974B4"/>
    <w:rsid w:val="00B97AF7"/>
    <w:rsid w:val="00BA4A4A"/>
    <w:rsid w:val="00BA79FC"/>
    <w:rsid w:val="00BB139B"/>
    <w:rsid w:val="00BB3391"/>
    <w:rsid w:val="00BB73E0"/>
    <w:rsid w:val="00BC24B5"/>
    <w:rsid w:val="00BC4987"/>
    <w:rsid w:val="00BC5BBF"/>
    <w:rsid w:val="00BC7531"/>
    <w:rsid w:val="00BD2DD6"/>
    <w:rsid w:val="00BD3BBF"/>
    <w:rsid w:val="00BD6041"/>
    <w:rsid w:val="00BE081B"/>
    <w:rsid w:val="00BE1C3D"/>
    <w:rsid w:val="00BE2D03"/>
    <w:rsid w:val="00BE492C"/>
    <w:rsid w:val="00BE4A06"/>
    <w:rsid w:val="00BE60D2"/>
    <w:rsid w:val="00BF532D"/>
    <w:rsid w:val="00BF56C1"/>
    <w:rsid w:val="00C007B0"/>
    <w:rsid w:val="00C0154E"/>
    <w:rsid w:val="00C04397"/>
    <w:rsid w:val="00C1511A"/>
    <w:rsid w:val="00C163DF"/>
    <w:rsid w:val="00C20D0B"/>
    <w:rsid w:val="00C23BE3"/>
    <w:rsid w:val="00C2627A"/>
    <w:rsid w:val="00C279F2"/>
    <w:rsid w:val="00C3499D"/>
    <w:rsid w:val="00C367DB"/>
    <w:rsid w:val="00C43AD2"/>
    <w:rsid w:val="00C43CA6"/>
    <w:rsid w:val="00C45700"/>
    <w:rsid w:val="00C50DB3"/>
    <w:rsid w:val="00C50E4C"/>
    <w:rsid w:val="00C549D4"/>
    <w:rsid w:val="00C56F53"/>
    <w:rsid w:val="00C61C91"/>
    <w:rsid w:val="00C62EDC"/>
    <w:rsid w:val="00C64868"/>
    <w:rsid w:val="00C67325"/>
    <w:rsid w:val="00C7110D"/>
    <w:rsid w:val="00C7208F"/>
    <w:rsid w:val="00C7314F"/>
    <w:rsid w:val="00C76CFF"/>
    <w:rsid w:val="00C83A7C"/>
    <w:rsid w:val="00C86FB9"/>
    <w:rsid w:val="00C91B30"/>
    <w:rsid w:val="00C91E45"/>
    <w:rsid w:val="00C94E7F"/>
    <w:rsid w:val="00CC5475"/>
    <w:rsid w:val="00CC65C0"/>
    <w:rsid w:val="00CD3279"/>
    <w:rsid w:val="00CD5FD4"/>
    <w:rsid w:val="00CD7092"/>
    <w:rsid w:val="00CE0475"/>
    <w:rsid w:val="00CE12C0"/>
    <w:rsid w:val="00CE2232"/>
    <w:rsid w:val="00CE2BC0"/>
    <w:rsid w:val="00CE4826"/>
    <w:rsid w:val="00CE72AE"/>
    <w:rsid w:val="00CF00A6"/>
    <w:rsid w:val="00CF1CC7"/>
    <w:rsid w:val="00CF3D2C"/>
    <w:rsid w:val="00CF7E3E"/>
    <w:rsid w:val="00D00020"/>
    <w:rsid w:val="00D057B4"/>
    <w:rsid w:val="00D06CBD"/>
    <w:rsid w:val="00D070A9"/>
    <w:rsid w:val="00D07396"/>
    <w:rsid w:val="00D163CE"/>
    <w:rsid w:val="00D16557"/>
    <w:rsid w:val="00D1755A"/>
    <w:rsid w:val="00D21680"/>
    <w:rsid w:val="00D22964"/>
    <w:rsid w:val="00D229BA"/>
    <w:rsid w:val="00D22AD9"/>
    <w:rsid w:val="00D23B20"/>
    <w:rsid w:val="00D23F78"/>
    <w:rsid w:val="00D242BA"/>
    <w:rsid w:val="00D24C40"/>
    <w:rsid w:val="00D26C97"/>
    <w:rsid w:val="00D312AD"/>
    <w:rsid w:val="00D335D2"/>
    <w:rsid w:val="00D3385F"/>
    <w:rsid w:val="00D36AEA"/>
    <w:rsid w:val="00D372FB"/>
    <w:rsid w:val="00D441C0"/>
    <w:rsid w:val="00D452A3"/>
    <w:rsid w:val="00D50DF4"/>
    <w:rsid w:val="00D539E7"/>
    <w:rsid w:val="00D62542"/>
    <w:rsid w:val="00D7271C"/>
    <w:rsid w:val="00D72FE6"/>
    <w:rsid w:val="00D7538D"/>
    <w:rsid w:val="00D80FEB"/>
    <w:rsid w:val="00D810C3"/>
    <w:rsid w:val="00D81587"/>
    <w:rsid w:val="00D81924"/>
    <w:rsid w:val="00D874D8"/>
    <w:rsid w:val="00D87BFD"/>
    <w:rsid w:val="00D87EA0"/>
    <w:rsid w:val="00D9480C"/>
    <w:rsid w:val="00DA0F4A"/>
    <w:rsid w:val="00DA4762"/>
    <w:rsid w:val="00DA5D88"/>
    <w:rsid w:val="00DB755E"/>
    <w:rsid w:val="00DC3083"/>
    <w:rsid w:val="00DD6259"/>
    <w:rsid w:val="00DD76A6"/>
    <w:rsid w:val="00DD7FAC"/>
    <w:rsid w:val="00DE0E9A"/>
    <w:rsid w:val="00DE142F"/>
    <w:rsid w:val="00DE2A46"/>
    <w:rsid w:val="00DE7547"/>
    <w:rsid w:val="00DF130C"/>
    <w:rsid w:val="00DF236B"/>
    <w:rsid w:val="00DF2AD4"/>
    <w:rsid w:val="00DF63AF"/>
    <w:rsid w:val="00DF7CAB"/>
    <w:rsid w:val="00E007FD"/>
    <w:rsid w:val="00E0449F"/>
    <w:rsid w:val="00E12B9D"/>
    <w:rsid w:val="00E14989"/>
    <w:rsid w:val="00E14A1B"/>
    <w:rsid w:val="00E15756"/>
    <w:rsid w:val="00E20B3E"/>
    <w:rsid w:val="00E22CA6"/>
    <w:rsid w:val="00E25D59"/>
    <w:rsid w:val="00E313B4"/>
    <w:rsid w:val="00E33FF2"/>
    <w:rsid w:val="00E36F07"/>
    <w:rsid w:val="00E42029"/>
    <w:rsid w:val="00E420BC"/>
    <w:rsid w:val="00E44856"/>
    <w:rsid w:val="00E601F6"/>
    <w:rsid w:val="00E62DD0"/>
    <w:rsid w:val="00E661F5"/>
    <w:rsid w:val="00E66A26"/>
    <w:rsid w:val="00E6798C"/>
    <w:rsid w:val="00E7349F"/>
    <w:rsid w:val="00E76CD0"/>
    <w:rsid w:val="00E815E4"/>
    <w:rsid w:val="00E93115"/>
    <w:rsid w:val="00EA086F"/>
    <w:rsid w:val="00EA1080"/>
    <w:rsid w:val="00EA1F97"/>
    <w:rsid w:val="00EA2BFF"/>
    <w:rsid w:val="00EA39BD"/>
    <w:rsid w:val="00EA639D"/>
    <w:rsid w:val="00EB1CEE"/>
    <w:rsid w:val="00EB5BD9"/>
    <w:rsid w:val="00EB7B48"/>
    <w:rsid w:val="00EB7DC6"/>
    <w:rsid w:val="00ED08B6"/>
    <w:rsid w:val="00ED1375"/>
    <w:rsid w:val="00ED1514"/>
    <w:rsid w:val="00ED3B6A"/>
    <w:rsid w:val="00ED77EB"/>
    <w:rsid w:val="00EE043F"/>
    <w:rsid w:val="00EE19F5"/>
    <w:rsid w:val="00EE4EFF"/>
    <w:rsid w:val="00EE5B75"/>
    <w:rsid w:val="00EF312B"/>
    <w:rsid w:val="00EF6552"/>
    <w:rsid w:val="00EF6FA7"/>
    <w:rsid w:val="00F01CAF"/>
    <w:rsid w:val="00F03B2C"/>
    <w:rsid w:val="00F05384"/>
    <w:rsid w:val="00F05C10"/>
    <w:rsid w:val="00F10324"/>
    <w:rsid w:val="00F131DD"/>
    <w:rsid w:val="00F1366C"/>
    <w:rsid w:val="00F154DD"/>
    <w:rsid w:val="00F173E0"/>
    <w:rsid w:val="00F2062B"/>
    <w:rsid w:val="00F20DFB"/>
    <w:rsid w:val="00F22356"/>
    <w:rsid w:val="00F238C5"/>
    <w:rsid w:val="00F32500"/>
    <w:rsid w:val="00F33B1D"/>
    <w:rsid w:val="00F34CE5"/>
    <w:rsid w:val="00F35834"/>
    <w:rsid w:val="00F3659E"/>
    <w:rsid w:val="00F43770"/>
    <w:rsid w:val="00F43CBE"/>
    <w:rsid w:val="00F5005C"/>
    <w:rsid w:val="00F50FD3"/>
    <w:rsid w:val="00F56979"/>
    <w:rsid w:val="00F56C5A"/>
    <w:rsid w:val="00F56FDE"/>
    <w:rsid w:val="00F57968"/>
    <w:rsid w:val="00F65A49"/>
    <w:rsid w:val="00F70B18"/>
    <w:rsid w:val="00F70B20"/>
    <w:rsid w:val="00F70C9A"/>
    <w:rsid w:val="00F73CE3"/>
    <w:rsid w:val="00F7584C"/>
    <w:rsid w:val="00F76163"/>
    <w:rsid w:val="00F7750F"/>
    <w:rsid w:val="00F8454E"/>
    <w:rsid w:val="00F96B15"/>
    <w:rsid w:val="00FA0C1D"/>
    <w:rsid w:val="00FA732A"/>
    <w:rsid w:val="00FB3B81"/>
    <w:rsid w:val="00FB5489"/>
    <w:rsid w:val="00FB6A3A"/>
    <w:rsid w:val="00FC1048"/>
    <w:rsid w:val="00FC1EF8"/>
    <w:rsid w:val="00FC29C5"/>
    <w:rsid w:val="00FC58C8"/>
    <w:rsid w:val="00FD3C9F"/>
    <w:rsid w:val="00FD5B70"/>
    <w:rsid w:val="00FD6C02"/>
    <w:rsid w:val="00FE05FA"/>
    <w:rsid w:val="00FE0F5A"/>
    <w:rsid w:val="00FE2AAF"/>
    <w:rsid w:val="00FE365F"/>
    <w:rsid w:val="00FF0B19"/>
    <w:rsid w:val="00FF123F"/>
    <w:rsid w:val="00FF4BE8"/>
    <w:rsid w:val="0230F7F9"/>
    <w:rsid w:val="050D172C"/>
    <w:rsid w:val="051AB0E2"/>
    <w:rsid w:val="05D4222C"/>
    <w:rsid w:val="086DCADA"/>
    <w:rsid w:val="0A052E91"/>
    <w:rsid w:val="0D9C8224"/>
    <w:rsid w:val="16EE998A"/>
    <w:rsid w:val="1B644B31"/>
    <w:rsid w:val="1C1E681B"/>
    <w:rsid w:val="1C8D794D"/>
    <w:rsid w:val="1EDFCC82"/>
    <w:rsid w:val="22A94FBD"/>
    <w:rsid w:val="280D845C"/>
    <w:rsid w:val="28B38189"/>
    <w:rsid w:val="29EB9A0B"/>
    <w:rsid w:val="2C376A8F"/>
    <w:rsid w:val="31863A30"/>
    <w:rsid w:val="39F0202F"/>
    <w:rsid w:val="3C57165F"/>
    <w:rsid w:val="3FAD9E38"/>
    <w:rsid w:val="42A52502"/>
    <w:rsid w:val="45AFFA04"/>
    <w:rsid w:val="4AA8345C"/>
    <w:rsid w:val="50558134"/>
    <w:rsid w:val="51A5BA61"/>
    <w:rsid w:val="58395D0E"/>
    <w:rsid w:val="59ABC15A"/>
    <w:rsid w:val="5B645085"/>
    <w:rsid w:val="60AD22D6"/>
    <w:rsid w:val="69DC26F6"/>
    <w:rsid w:val="6E3A71E2"/>
    <w:rsid w:val="709224D6"/>
    <w:rsid w:val="715C9C67"/>
    <w:rsid w:val="7599928B"/>
    <w:rsid w:val="75B5AC34"/>
    <w:rsid w:val="79D58224"/>
    <w:rsid w:val="7E16E00B"/>
    <w:rsid w:val="7EDF16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1E1F"/>
  <w15:chartTrackingRefBased/>
  <w15:docId w15:val="{14A51F0D-1C29-4FBB-8017-9C84F378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AB"/>
    <w:pPr>
      <w:spacing w:after="0" w:line="240" w:lineRule="auto"/>
    </w:pPr>
    <w:rPr>
      <w:rFonts w:ascii="Arial" w:hAnsi="Arial"/>
    </w:rPr>
  </w:style>
  <w:style w:type="paragraph" w:styleId="Heading1">
    <w:name w:val="heading 1"/>
    <w:basedOn w:val="Normal"/>
    <w:next w:val="Normal"/>
    <w:link w:val="Heading1Char"/>
    <w:uiPriority w:val="9"/>
    <w:qFormat/>
    <w:rsid w:val="006D5D26"/>
    <w:pPr>
      <w:keepNext/>
      <w:keepLines/>
      <w:spacing w:before="80"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6D5D26"/>
    <w:pPr>
      <w:keepNext/>
      <w:keepLines/>
      <w:spacing w:before="40" w:after="8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784"/>
    <w:pPr>
      <w:tabs>
        <w:tab w:val="center" w:pos="4513"/>
        <w:tab w:val="right" w:pos="9026"/>
      </w:tabs>
    </w:pPr>
  </w:style>
  <w:style w:type="character" w:customStyle="1" w:styleId="HeaderChar">
    <w:name w:val="Header Char"/>
    <w:basedOn w:val="DefaultParagraphFont"/>
    <w:link w:val="Header"/>
    <w:uiPriority w:val="99"/>
    <w:rsid w:val="00206784"/>
  </w:style>
  <w:style w:type="paragraph" w:styleId="Footer">
    <w:name w:val="footer"/>
    <w:basedOn w:val="Normal"/>
    <w:link w:val="FooterChar"/>
    <w:uiPriority w:val="99"/>
    <w:unhideWhenUsed/>
    <w:rsid w:val="00206784"/>
    <w:pPr>
      <w:tabs>
        <w:tab w:val="center" w:pos="4513"/>
        <w:tab w:val="right" w:pos="9026"/>
      </w:tabs>
    </w:pPr>
  </w:style>
  <w:style w:type="character" w:customStyle="1" w:styleId="FooterChar">
    <w:name w:val="Footer Char"/>
    <w:basedOn w:val="DefaultParagraphFont"/>
    <w:link w:val="Footer"/>
    <w:uiPriority w:val="99"/>
    <w:rsid w:val="00206784"/>
  </w:style>
  <w:style w:type="character" w:customStyle="1" w:styleId="Heading1Char">
    <w:name w:val="Heading 1 Char"/>
    <w:basedOn w:val="DefaultParagraphFont"/>
    <w:link w:val="Heading1"/>
    <w:uiPriority w:val="9"/>
    <w:rsid w:val="006D5D26"/>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6D5D26"/>
    <w:rPr>
      <w:rFonts w:ascii="Arial" w:eastAsiaTheme="majorEastAsia" w:hAnsi="Arial" w:cstheme="majorBidi"/>
      <w:b/>
      <w:szCs w:val="26"/>
    </w:rPr>
  </w:style>
  <w:style w:type="paragraph" w:styleId="Title">
    <w:name w:val="Title"/>
    <w:basedOn w:val="Normal"/>
    <w:next w:val="Normal"/>
    <w:link w:val="TitleChar"/>
    <w:uiPriority w:val="10"/>
    <w:qFormat/>
    <w:rsid w:val="004B7CAB"/>
    <w:pPr>
      <w:spacing w:before="8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B7CAB"/>
    <w:rPr>
      <w:rFonts w:ascii="Arial" w:eastAsiaTheme="majorEastAsia" w:hAnsi="Arial" w:cstheme="majorBidi"/>
      <w:b/>
      <w:spacing w:val="-10"/>
      <w:kern w:val="28"/>
      <w:sz w:val="28"/>
      <w:szCs w:val="56"/>
    </w:rPr>
  </w:style>
  <w:style w:type="paragraph" w:styleId="ListParagraph">
    <w:name w:val="List Paragraph"/>
    <w:basedOn w:val="Normal"/>
    <w:uiPriority w:val="34"/>
    <w:qFormat/>
    <w:rsid w:val="00DC3083"/>
    <w:pPr>
      <w:ind w:left="720"/>
      <w:contextualSpacing/>
    </w:pPr>
    <w:rPr>
      <w:rFonts w:asciiTheme="minorHAnsi" w:hAnsiTheme="minorHAnsi"/>
      <w:kern w:val="2"/>
      <w:sz w:val="24"/>
      <w:szCs w:val="24"/>
      <w14:ligatures w14:val="standardContextual"/>
    </w:rPr>
  </w:style>
  <w:style w:type="character" w:styleId="CommentReference">
    <w:name w:val="annotation reference"/>
    <w:basedOn w:val="DefaultParagraphFont"/>
    <w:uiPriority w:val="99"/>
    <w:semiHidden/>
    <w:unhideWhenUsed/>
    <w:rsid w:val="001122F0"/>
    <w:rPr>
      <w:sz w:val="16"/>
      <w:szCs w:val="16"/>
    </w:rPr>
  </w:style>
  <w:style w:type="paragraph" w:styleId="CommentText">
    <w:name w:val="annotation text"/>
    <w:basedOn w:val="Normal"/>
    <w:link w:val="CommentTextChar"/>
    <w:uiPriority w:val="99"/>
    <w:unhideWhenUsed/>
    <w:rsid w:val="001122F0"/>
    <w:rPr>
      <w:sz w:val="20"/>
      <w:szCs w:val="20"/>
    </w:rPr>
  </w:style>
  <w:style w:type="character" w:customStyle="1" w:styleId="CommentTextChar">
    <w:name w:val="Comment Text Char"/>
    <w:basedOn w:val="DefaultParagraphFont"/>
    <w:link w:val="CommentText"/>
    <w:uiPriority w:val="99"/>
    <w:rsid w:val="001122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7C74"/>
    <w:rPr>
      <w:b/>
      <w:bCs/>
    </w:rPr>
  </w:style>
  <w:style w:type="character" w:customStyle="1" w:styleId="CommentSubjectChar">
    <w:name w:val="Comment Subject Char"/>
    <w:basedOn w:val="CommentTextChar"/>
    <w:link w:val="CommentSubject"/>
    <w:uiPriority w:val="99"/>
    <w:semiHidden/>
    <w:rsid w:val="004B7C74"/>
    <w:rPr>
      <w:rFonts w:ascii="Arial" w:hAnsi="Arial"/>
      <w:b/>
      <w:bCs/>
      <w:sz w:val="20"/>
      <w:szCs w:val="20"/>
    </w:rPr>
  </w:style>
  <w:style w:type="character" w:styleId="Hyperlink">
    <w:name w:val="Hyperlink"/>
    <w:basedOn w:val="DefaultParagraphFont"/>
    <w:uiPriority w:val="99"/>
    <w:unhideWhenUsed/>
    <w:rsid w:val="00D87EA0"/>
    <w:rPr>
      <w:color w:val="0563C1" w:themeColor="hyperlink"/>
      <w:u w:val="single"/>
    </w:rPr>
  </w:style>
  <w:style w:type="character" w:styleId="UnresolvedMention">
    <w:name w:val="Unresolved Mention"/>
    <w:basedOn w:val="DefaultParagraphFont"/>
    <w:uiPriority w:val="99"/>
    <w:semiHidden/>
    <w:unhideWhenUsed/>
    <w:rsid w:val="00D87EA0"/>
    <w:rPr>
      <w:color w:val="605E5C"/>
      <w:shd w:val="clear" w:color="auto" w:fill="E1DFDD"/>
    </w:rPr>
  </w:style>
  <w:style w:type="table" w:styleId="TableGrid">
    <w:name w:val="Table Grid"/>
    <w:basedOn w:val="TableNormal"/>
    <w:uiPriority w:val="39"/>
    <w:rsid w:val="005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E1C3B"/>
  </w:style>
  <w:style w:type="paragraph" w:styleId="Revision">
    <w:name w:val="Revision"/>
    <w:hidden/>
    <w:uiPriority w:val="99"/>
    <w:semiHidden/>
    <w:rsid w:val="00034B18"/>
    <w:pPr>
      <w:spacing w:after="0" w:line="240" w:lineRule="auto"/>
    </w:pPr>
    <w:rPr>
      <w:rFonts w:ascii="Arial" w:hAnsi="Arial"/>
    </w:rPr>
  </w:style>
  <w:style w:type="paragraph" w:customStyle="1" w:styleId="pf0">
    <w:name w:val="pf0"/>
    <w:basedOn w:val="Normal"/>
    <w:rsid w:val="00CD5FD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CD5FD4"/>
    <w:rPr>
      <w:rFonts w:ascii="Segoe UI" w:hAnsi="Segoe UI" w:cs="Segoe UI" w:hint="default"/>
      <w:sz w:val="18"/>
      <w:szCs w:val="18"/>
    </w:rPr>
  </w:style>
  <w:style w:type="character" w:styleId="SmartLink">
    <w:name w:val="Smart Link"/>
    <w:basedOn w:val="DefaultParagraphFont"/>
    <w:uiPriority w:val="99"/>
    <w:semiHidden/>
    <w:unhideWhenUsed/>
    <w:rsid w:val="00D36AEA"/>
    <w:rPr>
      <w:color w:val="0000FF"/>
      <w:u w:val="single"/>
      <w:shd w:val="clear" w:color="auto" w:fill="F3F2F1"/>
    </w:rPr>
  </w:style>
  <w:style w:type="character" w:styleId="Mention">
    <w:name w:val="Mention"/>
    <w:basedOn w:val="DefaultParagraphFont"/>
    <w:uiPriority w:val="99"/>
    <w:unhideWhenUsed/>
    <w:rsid w:val="00271E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13256">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3">
          <w:marLeft w:val="547"/>
          <w:marRight w:val="0"/>
          <w:marTop w:val="0"/>
          <w:marBottom w:val="0"/>
          <w:divBdr>
            <w:top w:val="none" w:sz="0" w:space="0" w:color="auto"/>
            <w:left w:val="none" w:sz="0" w:space="0" w:color="auto"/>
            <w:bottom w:val="none" w:sz="0" w:space="0" w:color="auto"/>
            <w:right w:val="none" w:sz="0" w:space="0" w:color="auto"/>
          </w:divBdr>
        </w:div>
      </w:divsChild>
    </w:div>
    <w:div w:id="666396410">
      <w:bodyDiv w:val="1"/>
      <w:marLeft w:val="0"/>
      <w:marRight w:val="0"/>
      <w:marTop w:val="0"/>
      <w:marBottom w:val="0"/>
      <w:divBdr>
        <w:top w:val="none" w:sz="0" w:space="0" w:color="auto"/>
        <w:left w:val="none" w:sz="0" w:space="0" w:color="auto"/>
        <w:bottom w:val="none" w:sz="0" w:space="0" w:color="auto"/>
        <w:right w:val="none" w:sz="0" w:space="0" w:color="auto"/>
      </w:divBdr>
    </w:div>
    <w:div w:id="1373731046">
      <w:bodyDiv w:val="1"/>
      <w:marLeft w:val="0"/>
      <w:marRight w:val="0"/>
      <w:marTop w:val="0"/>
      <w:marBottom w:val="0"/>
      <w:divBdr>
        <w:top w:val="none" w:sz="0" w:space="0" w:color="auto"/>
        <w:left w:val="none" w:sz="0" w:space="0" w:color="auto"/>
        <w:bottom w:val="none" w:sz="0" w:space="0" w:color="auto"/>
        <w:right w:val="none" w:sz="0" w:space="0" w:color="auto"/>
      </w:divBdr>
    </w:div>
    <w:div w:id="1770733220">
      <w:bodyDiv w:val="1"/>
      <w:marLeft w:val="0"/>
      <w:marRight w:val="0"/>
      <w:marTop w:val="0"/>
      <w:marBottom w:val="0"/>
      <w:divBdr>
        <w:top w:val="none" w:sz="0" w:space="0" w:color="auto"/>
        <w:left w:val="none" w:sz="0" w:space="0" w:color="auto"/>
        <w:bottom w:val="none" w:sz="0" w:space="0" w:color="auto"/>
        <w:right w:val="none" w:sz="0" w:space="0" w:color="auto"/>
      </w:divBdr>
    </w:div>
    <w:div w:id="2016879975">
      <w:bodyDiv w:val="1"/>
      <w:marLeft w:val="0"/>
      <w:marRight w:val="0"/>
      <w:marTop w:val="0"/>
      <w:marBottom w:val="0"/>
      <w:divBdr>
        <w:top w:val="none" w:sz="0" w:space="0" w:color="auto"/>
        <w:left w:val="none" w:sz="0" w:space="0" w:color="auto"/>
        <w:bottom w:val="none" w:sz="0" w:space="0" w:color="auto"/>
        <w:right w:val="none" w:sz="0" w:space="0" w:color="auto"/>
      </w:divBdr>
    </w:div>
    <w:div w:id="21416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diagramColors" Target="diagrams/colors1.xml"/><Relationship Id="rId39" Type="http://schemas.openxmlformats.org/officeDocument/2006/relationships/header" Target="header1.xml"/><Relationship Id="rId21" Type="http://schemas.openxmlformats.org/officeDocument/2006/relationships/image" Target="media/image10.png"/><Relationship Id="rId34" Type="http://schemas.openxmlformats.org/officeDocument/2006/relationships/diagramLayout" Target="diagrams/layout3.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29" Type="http://schemas.openxmlformats.org/officeDocument/2006/relationships/diagramLayout" Target="diagrams/layout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chestraslive.org.uk/projects/new-connections" TargetMode="External"/><Relationship Id="rId24" Type="http://schemas.openxmlformats.org/officeDocument/2006/relationships/diagramLayout" Target="diagrams/layout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diagramColors" Target="diagrams/colors3.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pn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diagramQuickStyle" Target="diagrams/quickStyle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diagramQuickStyle" Target="diagrams/quickStyle1.xml"/><Relationship Id="rId33" Type="http://schemas.openxmlformats.org/officeDocument/2006/relationships/diagramData" Target="diagrams/data3.xm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FC12A3-721B-4683-92ED-AE4ED176A4A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D87F10C3-14A6-4CEC-BC8F-04DAB1589540}">
      <dgm:prSet phldrT="[Text]">
        <dgm:style>
          <a:lnRef idx="2">
            <a:schemeClr val="accent1"/>
          </a:lnRef>
          <a:fillRef idx="1">
            <a:schemeClr val="lt1"/>
          </a:fillRef>
          <a:effectRef idx="0">
            <a:schemeClr val="accent1"/>
          </a:effectRef>
          <a:fontRef idx="minor">
            <a:schemeClr val="dk1"/>
          </a:fontRef>
        </dgm:style>
      </dgm:prSet>
      <dgm:spPr>
        <a:solidFill>
          <a:schemeClr val="bg1">
            <a:lumMod val="95000"/>
          </a:schemeClr>
        </a:solidFill>
        <a:ln w="38100">
          <a:solidFill>
            <a:srgbClr val="CF035C"/>
          </a:solidFill>
          <a:extLst>
            <a:ext uri="{C807C97D-BFC1-408E-A445-0C87EB9F89A2}">
              <ask:lineSketchStyleProps xmlns:ask="http://schemas.microsoft.com/office/drawing/2018/sketchyshapes">
                <ask:type>
                  <ask:lineSketchScribble/>
                </ask:type>
              </ask:lineSketchStyleProps>
            </a:ext>
          </a:extLst>
        </a:ln>
      </dgm:spPr>
      <dgm:t>
        <a:bodyPr/>
        <a:lstStyle/>
        <a:p>
          <a:r>
            <a:rPr lang="en-GB" b="1">
              <a:latin typeface="Avenir Next LT Pro" panose="020B0504020202020204" pitchFamily="34" charset="0"/>
            </a:rPr>
            <a:t>The establishment of positive relationships</a:t>
          </a:r>
        </a:p>
      </dgm:t>
    </dgm:pt>
    <dgm:pt modelId="{71ED4A95-9E9C-4A08-A6F5-545B051783C4}" type="parTrans" cxnId="{0821DE67-E071-4E65-8A61-883FB1401437}">
      <dgm:prSet/>
      <dgm:spPr/>
      <dgm:t>
        <a:bodyPr/>
        <a:lstStyle/>
        <a:p>
          <a:endParaRPr lang="en-GB" b="1">
            <a:latin typeface="Avenir Next LT Pro" panose="020B0504020202020204" pitchFamily="34" charset="0"/>
          </a:endParaRPr>
        </a:p>
      </dgm:t>
    </dgm:pt>
    <dgm:pt modelId="{41763182-06EB-4569-9E62-3D837B55B353}" type="sibTrans" cxnId="{0821DE67-E071-4E65-8A61-883FB1401437}">
      <dgm:prSet/>
      <dgm:spPr/>
      <dgm:t>
        <a:bodyPr/>
        <a:lstStyle/>
        <a:p>
          <a:endParaRPr lang="en-GB" b="1">
            <a:latin typeface="Avenir Next LT Pro" panose="020B0504020202020204" pitchFamily="34" charset="0"/>
          </a:endParaRPr>
        </a:p>
      </dgm:t>
    </dgm:pt>
    <dgm:pt modelId="{BD492605-FFF2-4F3C-8632-53732589A230}">
      <dgm:prSet phldrT="[Text]">
        <dgm:style>
          <a:lnRef idx="2">
            <a:schemeClr val="accent1"/>
          </a:lnRef>
          <a:fillRef idx="1">
            <a:schemeClr val="lt1"/>
          </a:fillRef>
          <a:effectRef idx="0">
            <a:schemeClr val="accent1"/>
          </a:effectRef>
          <a:fontRef idx="minor">
            <a:schemeClr val="dk1"/>
          </a:fontRef>
        </dgm:style>
      </dgm:prSet>
      <dgm:spPr>
        <a:solidFill>
          <a:schemeClr val="bg1">
            <a:lumMod val="95000"/>
          </a:schemeClr>
        </a:solidFill>
        <a:ln w="38100">
          <a:solidFill>
            <a:srgbClr val="CF035C"/>
          </a:solidFill>
          <a:extLst>
            <a:ext uri="{C807C97D-BFC1-408E-A445-0C87EB9F89A2}">
              <ask:lineSketchStyleProps xmlns:ask="http://schemas.microsoft.com/office/drawing/2018/sketchyshapes">
                <ask:type>
                  <ask:lineSketchScribble/>
                </ask:type>
              </ask:lineSketchStyleProps>
            </a:ext>
          </a:extLst>
        </a:ln>
      </dgm:spPr>
      <dgm:t>
        <a:bodyPr/>
        <a:lstStyle/>
        <a:p>
          <a:pPr>
            <a:buFont typeface="Symbol" panose="05050102010706020507" pitchFamily="18" charset="2"/>
            <a:buChar char=""/>
          </a:pPr>
          <a:r>
            <a:rPr lang="en-GB" b="1">
              <a:latin typeface="Avenir Next LT Pro" panose="020B0504020202020204" pitchFamily="34" charset="0"/>
            </a:rPr>
            <a:t>Creating a supportive, open environment</a:t>
          </a:r>
        </a:p>
      </dgm:t>
    </dgm:pt>
    <dgm:pt modelId="{DD5338BC-2607-4707-9AF7-81807A3E5CDB}" type="parTrans" cxnId="{3BAAB7AD-ECDE-47A0-92C6-EE70EADB50AF}">
      <dgm:prSet/>
      <dgm:spPr/>
      <dgm:t>
        <a:bodyPr/>
        <a:lstStyle/>
        <a:p>
          <a:endParaRPr lang="en-GB" b="1">
            <a:latin typeface="Avenir Next LT Pro" panose="020B0504020202020204" pitchFamily="34" charset="0"/>
          </a:endParaRPr>
        </a:p>
      </dgm:t>
    </dgm:pt>
    <dgm:pt modelId="{109B2C22-8225-486D-93F1-04C0E3E54EB8}" type="sibTrans" cxnId="{3BAAB7AD-ECDE-47A0-92C6-EE70EADB50AF}">
      <dgm:prSet/>
      <dgm:spPr/>
      <dgm:t>
        <a:bodyPr/>
        <a:lstStyle/>
        <a:p>
          <a:endParaRPr lang="en-GB" b="1">
            <a:latin typeface="Avenir Next LT Pro" panose="020B0504020202020204" pitchFamily="34" charset="0"/>
          </a:endParaRPr>
        </a:p>
      </dgm:t>
    </dgm:pt>
    <dgm:pt modelId="{88A20E0D-5C71-45DF-8879-5AC1B221D68B}">
      <dgm:prSet>
        <dgm:style>
          <a:lnRef idx="2">
            <a:schemeClr val="accent1"/>
          </a:lnRef>
          <a:fillRef idx="1">
            <a:schemeClr val="lt1"/>
          </a:fillRef>
          <a:effectRef idx="0">
            <a:schemeClr val="accent1"/>
          </a:effectRef>
          <a:fontRef idx="minor">
            <a:schemeClr val="dk1"/>
          </a:fontRef>
        </dgm:style>
      </dgm:prSet>
      <dgm:spPr>
        <a:solidFill>
          <a:schemeClr val="bg1">
            <a:lumMod val="95000"/>
          </a:schemeClr>
        </a:solidFill>
        <a:ln w="38100">
          <a:solidFill>
            <a:srgbClr val="CF035C"/>
          </a:solidFill>
          <a:extLst>
            <a:ext uri="{C807C97D-BFC1-408E-A445-0C87EB9F89A2}">
              <ask:lineSketchStyleProps xmlns:ask="http://schemas.microsoft.com/office/drawing/2018/sketchyshapes">
                <ask:type>
                  <ask:lineSketchScribble/>
                </ask:type>
              </ask:lineSketchStyleProps>
            </a:ext>
          </a:extLst>
        </a:ln>
      </dgm:spPr>
      <dgm:t>
        <a:bodyPr/>
        <a:lstStyle/>
        <a:p>
          <a:pPr>
            <a:buFont typeface="Symbol" panose="05050102010706020507" pitchFamily="18" charset="2"/>
            <a:buChar char=""/>
          </a:pPr>
          <a:r>
            <a:rPr lang="en-GB" b="1">
              <a:latin typeface="Avenir Next LT Pro" panose="020B0504020202020204" pitchFamily="34" charset="0"/>
            </a:rPr>
            <a:t>Creating space and flexibility to explore participants’ ideas</a:t>
          </a:r>
        </a:p>
      </dgm:t>
    </dgm:pt>
    <dgm:pt modelId="{276CDD5F-1631-48F7-9CC2-EA84A71F553A}" type="parTrans" cxnId="{B28CAFCD-E849-46DF-B045-B62717F8B472}">
      <dgm:prSet/>
      <dgm:spPr/>
      <dgm:t>
        <a:bodyPr/>
        <a:lstStyle/>
        <a:p>
          <a:endParaRPr lang="en-GB" b="1">
            <a:latin typeface="Avenir Next LT Pro" panose="020B0504020202020204" pitchFamily="34" charset="0"/>
          </a:endParaRPr>
        </a:p>
      </dgm:t>
    </dgm:pt>
    <dgm:pt modelId="{46659851-07B7-463F-B0D0-05E62696285A}" type="sibTrans" cxnId="{B28CAFCD-E849-46DF-B045-B62717F8B472}">
      <dgm:prSet/>
      <dgm:spPr/>
      <dgm:t>
        <a:bodyPr/>
        <a:lstStyle/>
        <a:p>
          <a:endParaRPr lang="en-GB" b="1">
            <a:latin typeface="Avenir Next LT Pro" panose="020B0504020202020204" pitchFamily="34" charset="0"/>
          </a:endParaRPr>
        </a:p>
      </dgm:t>
    </dgm:pt>
    <dgm:pt modelId="{CFF6BC61-2FC6-4831-9E7B-839BBFC283C7}">
      <dgm:prSet>
        <dgm:style>
          <a:lnRef idx="2">
            <a:schemeClr val="accent1"/>
          </a:lnRef>
          <a:fillRef idx="1">
            <a:schemeClr val="lt1"/>
          </a:fillRef>
          <a:effectRef idx="0">
            <a:schemeClr val="accent1"/>
          </a:effectRef>
          <a:fontRef idx="minor">
            <a:schemeClr val="dk1"/>
          </a:fontRef>
        </dgm:style>
      </dgm:prSet>
      <dgm:spPr>
        <a:solidFill>
          <a:schemeClr val="bg1">
            <a:lumMod val="95000"/>
          </a:schemeClr>
        </a:solidFill>
        <a:ln w="38100">
          <a:solidFill>
            <a:srgbClr val="CF035C"/>
          </a:solidFill>
          <a:extLst>
            <a:ext uri="{C807C97D-BFC1-408E-A445-0C87EB9F89A2}">
              <ask:lineSketchStyleProps xmlns:ask="http://schemas.microsoft.com/office/drawing/2018/sketchyshapes">
                <ask:type>
                  <ask:lineSketchScribble/>
                </ask:type>
              </ask:lineSketchStyleProps>
            </a:ext>
          </a:extLst>
        </a:ln>
      </dgm:spPr>
      <dgm:t>
        <a:bodyPr/>
        <a:lstStyle/>
        <a:p>
          <a:pPr>
            <a:buFont typeface="Symbol" panose="05050102010706020507" pitchFamily="18" charset="2"/>
            <a:buChar char=""/>
          </a:pPr>
          <a:r>
            <a:rPr lang="en-GB" b="1">
              <a:latin typeface="Avenir Next LT Pro" panose="020B0504020202020204" pitchFamily="34" charset="0"/>
            </a:rPr>
            <a:t>Enabling genuine exchange of ideas between music leaders and participants</a:t>
          </a:r>
        </a:p>
      </dgm:t>
    </dgm:pt>
    <dgm:pt modelId="{C28C4134-2C0F-4A96-A8D2-88F7B9C5A21B}" type="parTrans" cxnId="{52D63631-1B3E-49CA-9A93-AB941C02A0E6}">
      <dgm:prSet/>
      <dgm:spPr/>
      <dgm:t>
        <a:bodyPr/>
        <a:lstStyle/>
        <a:p>
          <a:endParaRPr lang="en-GB" b="1">
            <a:latin typeface="Avenir Next LT Pro" panose="020B0504020202020204" pitchFamily="34" charset="0"/>
          </a:endParaRPr>
        </a:p>
      </dgm:t>
    </dgm:pt>
    <dgm:pt modelId="{E3EB21B2-DD36-428D-8F46-8520A97F9FAE}" type="sibTrans" cxnId="{52D63631-1B3E-49CA-9A93-AB941C02A0E6}">
      <dgm:prSet/>
      <dgm:spPr/>
      <dgm:t>
        <a:bodyPr/>
        <a:lstStyle/>
        <a:p>
          <a:endParaRPr lang="en-GB" b="1">
            <a:latin typeface="Avenir Next LT Pro" panose="020B0504020202020204" pitchFamily="34" charset="0"/>
          </a:endParaRPr>
        </a:p>
      </dgm:t>
    </dgm:pt>
    <dgm:pt modelId="{F9A496CE-B10E-4A37-B4CA-0F13D6EFB39A}">
      <dgm:prSet>
        <dgm:style>
          <a:lnRef idx="2">
            <a:schemeClr val="accent1"/>
          </a:lnRef>
          <a:fillRef idx="1">
            <a:schemeClr val="lt1"/>
          </a:fillRef>
          <a:effectRef idx="0">
            <a:schemeClr val="accent1"/>
          </a:effectRef>
          <a:fontRef idx="minor">
            <a:schemeClr val="dk1"/>
          </a:fontRef>
        </dgm:style>
      </dgm:prSet>
      <dgm:spPr>
        <a:solidFill>
          <a:schemeClr val="bg1">
            <a:lumMod val="95000"/>
          </a:schemeClr>
        </a:solidFill>
        <a:ln w="38100">
          <a:solidFill>
            <a:srgbClr val="CF035C"/>
          </a:solidFill>
          <a:extLst>
            <a:ext uri="{C807C97D-BFC1-408E-A445-0C87EB9F89A2}">
              <ask:lineSketchStyleProps xmlns:ask="http://schemas.microsoft.com/office/drawing/2018/sketchyshapes">
                <ask:type>
                  <ask:lineSketchScribble/>
                </ask:type>
              </ask:lineSketchStyleProps>
            </a:ext>
          </a:extLst>
        </a:ln>
      </dgm:spPr>
      <dgm:t>
        <a:bodyPr/>
        <a:lstStyle/>
        <a:p>
          <a:pPr>
            <a:buFont typeface="Symbol" panose="05050102010706020507" pitchFamily="18" charset="2"/>
            <a:buChar char=""/>
          </a:pPr>
          <a:r>
            <a:rPr lang="en-GB" b="1">
              <a:latin typeface="Avenir Next LT Pro" panose="020B0504020202020204" pitchFamily="34" charset="0"/>
            </a:rPr>
            <a:t>Lightness of touch and instilling a sense of fun</a:t>
          </a:r>
        </a:p>
      </dgm:t>
    </dgm:pt>
    <dgm:pt modelId="{28B0C745-149B-477A-ADF3-E3AFF83291EA}" type="parTrans" cxnId="{6A9BE512-1301-4BD9-A7EB-6DC9E3B55DDA}">
      <dgm:prSet/>
      <dgm:spPr/>
      <dgm:t>
        <a:bodyPr/>
        <a:lstStyle/>
        <a:p>
          <a:endParaRPr lang="en-GB" b="1">
            <a:latin typeface="Avenir Next LT Pro" panose="020B0504020202020204" pitchFamily="34" charset="0"/>
          </a:endParaRPr>
        </a:p>
      </dgm:t>
    </dgm:pt>
    <dgm:pt modelId="{26F1C393-7650-455F-A411-4F7EFD5EA443}" type="sibTrans" cxnId="{6A9BE512-1301-4BD9-A7EB-6DC9E3B55DDA}">
      <dgm:prSet/>
      <dgm:spPr/>
      <dgm:t>
        <a:bodyPr/>
        <a:lstStyle/>
        <a:p>
          <a:endParaRPr lang="en-GB" b="1">
            <a:latin typeface="Avenir Next LT Pro" panose="020B0504020202020204" pitchFamily="34" charset="0"/>
          </a:endParaRPr>
        </a:p>
      </dgm:t>
    </dgm:pt>
    <dgm:pt modelId="{9C1F7D8B-5D37-4B31-A636-9C93BDA3F7D3}">
      <dgm:prSet>
        <dgm:style>
          <a:lnRef idx="2">
            <a:schemeClr val="accent1"/>
          </a:lnRef>
          <a:fillRef idx="1">
            <a:schemeClr val="lt1"/>
          </a:fillRef>
          <a:effectRef idx="0">
            <a:schemeClr val="accent1"/>
          </a:effectRef>
          <a:fontRef idx="minor">
            <a:schemeClr val="dk1"/>
          </a:fontRef>
        </dgm:style>
      </dgm:prSet>
      <dgm:spPr>
        <a:solidFill>
          <a:schemeClr val="bg1">
            <a:lumMod val="95000"/>
          </a:schemeClr>
        </a:solidFill>
        <a:ln w="38100">
          <a:solidFill>
            <a:srgbClr val="CF035C"/>
          </a:solidFill>
          <a:extLst>
            <a:ext uri="{C807C97D-BFC1-408E-A445-0C87EB9F89A2}">
              <ask:lineSketchStyleProps xmlns:ask="http://schemas.microsoft.com/office/drawing/2018/sketchyshapes">
                <ask:type>
                  <ask:lineSketchScribble/>
                </ask:type>
              </ask:lineSketchStyleProps>
            </a:ext>
          </a:extLst>
        </a:ln>
      </dgm:spPr>
      <dgm:t>
        <a:bodyPr/>
        <a:lstStyle/>
        <a:p>
          <a:pPr>
            <a:buFont typeface="Symbol" panose="05050102010706020507" pitchFamily="18" charset="2"/>
            <a:buChar char=""/>
          </a:pPr>
          <a:r>
            <a:rPr lang="en-GB" b="1">
              <a:latin typeface="Avenir Next LT Pro" panose="020B0504020202020204" pitchFamily="34" charset="0"/>
            </a:rPr>
            <a:t>Using elements participants are familiar with</a:t>
          </a:r>
        </a:p>
      </dgm:t>
    </dgm:pt>
    <dgm:pt modelId="{895A7361-88CA-430E-BAED-F2269C02CF83}" type="parTrans" cxnId="{B39ED26F-F555-44DB-8212-DA04EECD5F88}">
      <dgm:prSet/>
      <dgm:spPr/>
      <dgm:t>
        <a:bodyPr/>
        <a:lstStyle/>
        <a:p>
          <a:endParaRPr lang="en-GB" b="1">
            <a:latin typeface="Avenir Next LT Pro" panose="020B0504020202020204" pitchFamily="34" charset="0"/>
          </a:endParaRPr>
        </a:p>
      </dgm:t>
    </dgm:pt>
    <dgm:pt modelId="{8945D1AB-2EAB-44B8-AAEC-085A094FC09F}" type="sibTrans" cxnId="{B39ED26F-F555-44DB-8212-DA04EECD5F88}">
      <dgm:prSet/>
      <dgm:spPr/>
      <dgm:t>
        <a:bodyPr/>
        <a:lstStyle/>
        <a:p>
          <a:endParaRPr lang="en-GB" b="1">
            <a:latin typeface="Avenir Next LT Pro" panose="020B0504020202020204" pitchFamily="34" charset="0"/>
          </a:endParaRPr>
        </a:p>
      </dgm:t>
    </dgm:pt>
    <dgm:pt modelId="{9D920E4E-E79A-49C0-A350-DC941A36C47D}">
      <dgm:prSet>
        <dgm:style>
          <a:lnRef idx="2">
            <a:schemeClr val="accent1"/>
          </a:lnRef>
          <a:fillRef idx="1">
            <a:schemeClr val="lt1"/>
          </a:fillRef>
          <a:effectRef idx="0">
            <a:schemeClr val="accent1"/>
          </a:effectRef>
          <a:fontRef idx="minor">
            <a:schemeClr val="dk1"/>
          </a:fontRef>
        </dgm:style>
      </dgm:prSet>
      <dgm:spPr>
        <a:solidFill>
          <a:schemeClr val="bg1">
            <a:lumMod val="95000"/>
          </a:schemeClr>
        </a:solidFill>
        <a:ln w="38100">
          <a:solidFill>
            <a:srgbClr val="CF035C"/>
          </a:solidFill>
          <a:extLst>
            <a:ext uri="{C807C97D-BFC1-408E-A445-0C87EB9F89A2}">
              <ask:lineSketchStyleProps xmlns:ask="http://schemas.microsoft.com/office/drawing/2018/sketchyshapes">
                <ask:type>
                  <ask:lineSketchScribble/>
                </ask:type>
              </ask:lineSketchStyleProps>
            </a:ext>
          </a:extLst>
        </a:ln>
      </dgm:spPr>
      <dgm:t>
        <a:bodyPr/>
        <a:lstStyle/>
        <a:p>
          <a:pPr>
            <a:buFont typeface="Symbol" panose="05050102010706020507" pitchFamily="18" charset="2"/>
            <a:buChar char=""/>
          </a:pPr>
          <a:r>
            <a:rPr lang="en-GB" b="1">
              <a:latin typeface="Avenir Next LT Pro" panose="020B0504020202020204" pitchFamily="34" charset="0"/>
            </a:rPr>
            <a:t>Learning from and involving community group leads</a:t>
          </a:r>
        </a:p>
      </dgm:t>
    </dgm:pt>
    <dgm:pt modelId="{B70F3FE6-0F7E-4438-8E84-108C4A256713}" type="parTrans" cxnId="{D37310CE-3392-426C-AE56-931D8E7BCBFE}">
      <dgm:prSet/>
      <dgm:spPr/>
      <dgm:t>
        <a:bodyPr/>
        <a:lstStyle/>
        <a:p>
          <a:endParaRPr lang="en-GB" b="1">
            <a:latin typeface="Avenir Next LT Pro" panose="020B0504020202020204" pitchFamily="34" charset="0"/>
          </a:endParaRPr>
        </a:p>
      </dgm:t>
    </dgm:pt>
    <dgm:pt modelId="{7D26E0A5-0F31-48E1-A023-385D7C37BCA8}" type="sibTrans" cxnId="{D37310CE-3392-426C-AE56-931D8E7BCBFE}">
      <dgm:prSet/>
      <dgm:spPr/>
      <dgm:t>
        <a:bodyPr/>
        <a:lstStyle/>
        <a:p>
          <a:endParaRPr lang="en-GB" b="1">
            <a:latin typeface="Avenir Next LT Pro" panose="020B0504020202020204" pitchFamily="34" charset="0"/>
          </a:endParaRPr>
        </a:p>
      </dgm:t>
    </dgm:pt>
    <dgm:pt modelId="{2699BC68-B70E-4312-A13B-F3309B8E8DF1}">
      <dgm:prSet>
        <dgm:style>
          <a:lnRef idx="2">
            <a:schemeClr val="accent1"/>
          </a:lnRef>
          <a:fillRef idx="1">
            <a:schemeClr val="lt1"/>
          </a:fillRef>
          <a:effectRef idx="0">
            <a:schemeClr val="accent1"/>
          </a:effectRef>
          <a:fontRef idx="minor">
            <a:schemeClr val="dk1"/>
          </a:fontRef>
        </dgm:style>
      </dgm:prSet>
      <dgm:spPr>
        <a:solidFill>
          <a:schemeClr val="bg1">
            <a:lumMod val="95000"/>
          </a:schemeClr>
        </a:solidFill>
        <a:ln w="38100">
          <a:solidFill>
            <a:srgbClr val="CF035C"/>
          </a:solidFill>
          <a:extLst>
            <a:ext uri="{C807C97D-BFC1-408E-A445-0C87EB9F89A2}">
              <ask:lineSketchStyleProps xmlns:ask="http://schemas.microsoft.com/office/drawing/2018/sketchyshapes">
                <ask:type>
                  <ask:lineSketchScribble/>
                </ask:type>
              </ask:lineSketchStyleProps>
            </a:ext>
          </a:extLst>
        </a:ln>
      </dgm:spPr>
      <dgm:t>
        <a:bodyPr/>
        <a:lstStyle/>
        <a:p>
          <a:pPr>
            <a:buFont typeface="Symbol" panose="05050102010706020507" pitchFamily="18" charset="2"/>
            <a:buChar char=""/>
          </a:pPr>
          <a:r>
            <a:rPr lang="en-GB" b="1">
              <a:latin typeface="Avenir Next LT Pro" panose="020B0504020202020204" pitchFamily="34" charset="0"/>
            </a:rPr>
            <a:t>Allowing enough time for genuine co-creation </a:t>
          </a:r>
        </a:p>
      </dgm:t>
    </dgm:pt>
    <dgm:pt modelId="{EB01B6A7-4BA7-4141-A92A-AECE2AC67A59}" type="parTrans" cxnId="{87D14B83-5327-42EE-99FB-42E02966313C}">
      <dgm:prSet/>
      <dgm:spPr/>
      <dgm:t>
        <a:bodyPr/>
        <a:lstStyle/>
        <a:p>
          <a:endParaRPr lang="en-GB" b="1">
            <a:latin typeface="Avenir Next LT Pro" panose="020B0504020202020204" pitchFamily="34" charset="0"/>
          </a:endParaRPr>
        </a:p>
      </dgm:t>
    </dgm:pt>
    <dgm:pt modelId="{AD376853-0F79-4A65-BAFC-86923B8365CA}" type="sibTrans" cxnId="{87D14B83-5327-42EE-99FB-42E02966313C}">
      <dgm:prSet/>
      <dgm:spPr/>
      <dgm:t>
        <a:bodyPr/>
        <a:lstStyle/>
        <a:p>
          <a:endParaRPr lang="en-GB" b="1">
            <a:latin typeface="Avenir Next LT Pro" panose="020B0504020202020204" pitchFamily="34" charset="0"/>
          </a:endParaRPr>
        </a:p>
      </dgm:t>
    </dgm:pt>
    <dgm:pt modelId="{D53E756F-6809-440B-B090-658E207C16C5}" type="pres">
      <dgm:prSet presAssocID="{5EFC12A3-721B-4683-92ED-AE4ED176A4A7}" presName="diagram" presStyleCnt="0">
        <dgm:presLayoutVars>
          <dgm:dir/>
          <dgm:resizeHandles val="exact"/>
        </dgm:presLayoutVars>
      </dgm:prSet>
      <dgm:spPr/>
    </dgm:pt>
    <dgm:pt modelId="{EE844CDB-8218-4A34-BB18-961E1547B086}" type="pres">
      <dgm:prSet presAssocID="{D87F10C3-14A6-4CEC-BC8F-04DAB1589540}" presName="node" presStyleLbl="node1" presStyleIdx="0" presStyleCnt="8">
        <dgm:presLayoutVars>
          <dgm:bulletEnabled val="1"/>
        </dgm:presLayoutVars>
      </dgm:prSet>
      <dgm:spPr/>
    </dgm:pt>
    <dgm:pt modelId="{F45921B0-42AA-4EAA-A613-7F129BB31733}" type="pres">
      <dgm:prSet presAssocID="{41763182-06EB-4569-9E62-3D837B55B353}" presName="sibTrans" presStyleCnt="0"/>
      <dgm:spPr/>
    </dgm:pt>
    <dgm:pt modelId="{03B6DA0F-9F33-421B-AD57-4F682F7AA6A3}" type="pres">
      <dgm:prSet presAssocID="{BD492605-FFF2-4F3C-8632-53732589A230}" presName="node" presStyleLbl="node1" presStyleIdx="1" presStyleCnt="8">
        <dgm:presLayoutVars>
          <dgm:bulletEnabled val="1"/>
        </dgm:presLayoutVars>
      </dgm:prSet>
      <dgm:spPr/>
    </dgm:pt>
    <dgm:pt modelId="{4E3A5C6B-081B-4432-ABAC-DE6FA9CD1A61}" type="pres">
      <dgm:prSet presAssocID="{109B2C22-8225-486D-93F1-04C0E3E54EB8}" presName="sibTrans" presStyleCnt="0"/>
      <dgm:spPr/>
    </dgm:pt>
    <dgm:pt modelId="{D06D2FB6-762B-45AF-8E76-8224913BB279}" type="pres">
      <dgm:prSet presAssocID="{88A20E0D-5C71-45DF-8879-5AC1B221D68B}" presName="node" presStyleLbl="node1" presStyleIdx="2" presStyleCnt="8">
        <dgm:presLayoutVars>
          <dgm:bulletEnabled val="1"/>
        </dgm:presLayoutVars>
      </dgm:prSet>
      <dgm:spPr/>
    </dgm:pt>
    <dgm:pt modelId="{3E907717-2667-41AA-970E-8439F55725A5}" type="pres">
      <dgm:prSet presAssocID="{46659851-07B7-463F-B0D0-05E62696285A}" presName="sibTrans" presStyleCnt="0"/>
      <dgm:spPr/>
    </dgm:pt>
    <dgm:pt modelId="{784BF755-2F16-4AA4-9312-0513242EE939}" type="pres">
      <dgm:prSet presAssocID="{CFF6BC61-2FC6-4831-9E7B-839BBFC283C7}" presName="node" presStyleLbl="node1" presStyleIdx="3" presStyleCnt="8">
        <dgm:presLayoutVars>
          <dgm:bulletEnabled val="1"/>
        </dgm:presLayoutVars>
      </dgm:prSet>
      <dgm:spPr/>
    </dgm:pt>
    <dgm:pt modelId="{743CD310-2002-4534-AAE5-037DCD4DDCC6}" type="pres">
      <dgm:prSet presAssocID="{E3EB21B2-DD36-428D-8F46-8520A97F9FAE}" presName="sibTrans" presStyleCnt="0"/>
      <dgm:spPr/>
    </dgm:pt>
    <dgm:pt modelId="{B496EC82-5BC2-45D2-AA64-7855C14B11FD}" type="pres">
      <dgm:prSet presAssocID="{F9A496CE-B10E-4A37-B4CA-0F13D6EFB39A}" presName="node" presStyleLbl="node1" presStyleIdx="4" presStyleCnt="8">
        <dgm:presLayoutVars>
          <dgm:bulletEnabled val="1"/>
        </dgm:presLayoutVars>
      </dgm:prSet>
      <dgm:spPr/>
    </dgm:pt>
    <dgm:pt modelId="{FC8C2044-745A-42B1-AF52-D5C73F2D71DA}" type="pres">
      <dgm:prSet presAssocID="{26F1C393-7650-455F-A411-4F7EFD5EA443}" presName="sibTrans" presStyleCnt="0"/>
      <dgm:spPr/>
    </dgm:pt>
    <dgm:pt modelId="{BAC2F31E-8698-4843-9015-2B945067DE06}" type="pres">
      <dgm:prSet presAssocID="{9C1F7D8B-5D37-4B31-A636-9C93BDA3F7D3}" presName="node" presStyleLbl="node1" presStyleIdx="5" presStyleCnt="8">
        <dgm:presLayoutVars>
          <dgm:bulletEnabled val="1"/>
        </dgm:presLayoutVars>
      </dgm:prSet>
      <dgm:spPr/>
    </dgm:pt>
    <dgm:pt modelId="{38E7E53D-7922-4BBF-947D-B983BDEEC8C1}" type="pres">
      <dgm:prSet presAssocID="{8945D1AB-2EAB-44B8-AAEC-085A094FC09F}" presName="sibTrans" presStyleCnt="0"/>
      <dgm:spPr/>
    </dgm:pt>
    <dgm:pt modelId="{26B8F93A-EFEC-4AD6-AFBF-338B166364FC}" type="pres">
      <dgm:prSet presAssocID="{9D920E4E-E79A-49C0-A350-DC941A36C47D}" presName="node" presStyleLbl="node1" presStyleIdx="6" presStyleCnt="8">
        <dgm:presLayoutVars>
          <dgm:bulletEnabled val="1"/>
        </dgm:presLayoutVars>
      </dgm:prSet>
      <dgm:spPr/>
    </dgm:pt>
    <dgm:pt modelId="{1971BA63-5117-4C68-8E81-37AF0823F0BD}" type="pres">
      <dgm:prSet presAssocID="{7D26E0A5-0F31-48E1-A023-385D7C37BCA8}" presName="sibTrans" presStyleCnt="0"/>
      <dgm:spPr/>
    </dgm:pt>
    <dgm:pt modelId="{59937157-08D5-44E0-B82D-EB249C91EB5E}" type="pres">
      <dgm:prSet presAssocID="{2699BC68-B70E-4312-A13B-F3309B8E8DF1}" presName="node" presStyleLbl="node1" presStyleIdx="7" presStyleCnt="8">
        <dgm:presLayoutVars>
          <dgm:bulletEnabled val="1"/>
        </dgm:presLayoutVars>
      </dgm:prSet>
      <dgm:spPr/>
    </dgm:pt>
  </dgm:ptLst>
  <dgm:cxnLst>
    <dgm:cxn modelId="{6A9BE512-1301-4BD9-A7EB-6DC9E3B55DDA}" srcId="{5EFC12A3-721B-4683-92ED-AE4ED176A4A7}" destId="{F9A496CE-B10E-4A37-B4CA-0F13D6EFB39A}" srcOrd="4" destOrd="0" parTransId="{28B0C745-149B-477A-ADF3-E3AFF83291EA}" sibTransId="{26F1C393-7650-455F-A411-4F7EFD5EA443}"/>
    <dgm:cxn modelId="{52D63631-1B3E-49CA-9A93-AB941C02A0E6}" srcId="{5EFC12A3-721B-4683-92ED-AE4ED176A4A7}" destId="{CFF6BC61-2FC6-4831-9E7B-839BBFC283C7}" srcOrd="3" destOrd="0" parTransId="{C28C4134-2C0F-4A96-A8D2-88F7B9C5A21B}" sibTransId="{E3EB21B2-DD36-428D-8F46-8520A97F9FAE}"/>
    <dgm:cxn modelId="{E807C333-9C5D-439B-B7EC-CC13DC82DB9C}" type="presOf" srcId="{D87F10C3-14A6-4CEC-BC8F-04DAB1589540}" destId="{EE844CDB-8218-4A34-BB18-961E1547B086}" srcOrd="0" destOrd="0" presId="urn:microsoft.com/office/officeart/2005/8/layout/default"/>
    <dgm:cxn modelId="{0821DE67-E071-4E65-8A61-883FB1401437}" srcId="{5EFC12A3-721B-4683-92ED-AE4ED176A4A7}" destId="{D87F10C3-14A6-4CEC-BC8F-04DAB1589540}" srcOrd="0" destOrd="0" parTransId="{71ED4A95-9E9C-4A08-A6F5-545B051783C4}" sibTransId="{41763182-06EB-4569-9E62-3D837B55B353}"/>
    <dgm:cxn modelId="{F9087C6E-942E-426B-A699-DBC48DCEEEE2}" type="presOf" srcId="{5EFC12A3-721B-4683-92ED-AE4ED176A4A7}" destId="{D53E756F-6809-440B-B090-658E207C16C5}" srcOrd="0" destOrd="0" presId="urn:microsoft.com/office/officeart/2005/8/layout/default"/>
    <dgm:cxn modelId="{B39ED26F-F555-44DB-8212-DA04EECD5F88}" srcId="{5EFC12A3-721B-4683-92ED-AE4ED176A4A7}" destId="{9C1F7D8B-5D37-4B31-A636-9C93BDA3F7D3}" srcOrd="5" destOrd="0" parTransId="{895A7361-88CA-430E-BAED-F2269C02CF83}" sibTransId="{8945D1AB-2EAB-44B8-AAEC-085A094FC09F}"/>
    <dgm:cxn modelId="{87D14B83-5327-42EE-99FB-42E02966313C}" srcId="{5EFC12A3-721B-4683-92ED-AE4ED176A4A7}" destId="{2699BC68-B70E-4312-A13B-F3309B8E8DF1}" srcOrd="7" destOrd="0" parTransId="{EB01B6A7-4BA7-4141-A92A-AECE2AC67A59}" sibTransId="{AD376853-0F79-4A65-BAFC-86923B8365CA}"/>
    <dgm:cxn modelId="{7BA8D686-BD49-493D-9CA0-D60A3CF2024D}" type="presOf" srcId="{BD492605-FFF2-4F3C-8632-53732589A230}" destId="{03B6DA0F-9F33-421B-AD57-4F682F7AA6A3}" srcOrd="0" destOrd="0" presId="urn:microsoft.com/office/officeart/2005/8/layout/default"/>
    <dgm:cxn modelId="{3BAAB7AD-ECDE-47A0-92C6-EE70EADB50AF}" srcId="{5EFC12A3-721B-4683-92ED-AE4ED176A4A7}" destId="{BD492605-FFF2-4F3C-8632-53732589A230}" srcOrd="1" destOrd="0" parTransId="{DD5338BC-2607-4707-9AF7-81807A3E5CDB}" sibTransId="{109B2C22-8225-486D-93F1-04C0E3E54EB8}"/>
    <dgm:cxn modelId="{35E0DCBB-6850-460B-8E8E-78B445C0DDF7}" type="presOf" srcId="{9D920E4E-E79A-49C0-A350-DC941A36C47D}" destId="{26B8F93A-EFEC-4AD6-AFBF-338B166364FC}" srcOrd="0" destOrd="0" presId="urn:microsoft.com/office/officeart/2005/8/layout/default"/>
    <dgm:cxn modelId="{B28CAFCD-E849-46DF-B045-B62717F8B472}" srcId="{5EFC12A3-721B-4683-92ED-AE4ED176A4A7}" destId="{88A20E0D-5C71-45DF-8879-5AC1B221D68B}" srcOrd="2" destOrd="0" parTransId="{276CDD5F-1631-48F7-9CC2-EA84A71F553A}" sibTransId="{46659851-07B7-463F-B0D0-05E62696285A}"/>
    <dgm:cxn modelId="{D37310CE-3392-426C-AE56-931D8E7BCBFE}" srcId="{5EFC12A3-721B-4683-92ED-AE4ED176A4A7}" destId="{9D920E4E-E79A-49C0-A350-DC941A36C47D}" srcOrd="6" destOrd="0" parTransId="{B70F3FE6-0F7E-4438-8E84-108C4A256713}" sibTransId="{7D26E0A5-0F31-48E1-A023-385D7C37BCA8}"/>
    <dgm:cxn modelId="{598698CE-A601-4CCE-BE2A-1C6285245305}" type="presOf" srcId="{CFF6BC61-2FC6-4831-9E7B-839BBFC283C7}" destId="{784BF755-2F16-4AA4-9312-0513242EE939}" srcOrd="0" destOrd="0" presId="urn:microsoft.com/office/officeart/2005/8/layout/default"/>
    <dgm:cxn modelId="{4B77CED0-94BA-41D6-BCD5-E921FD4FC667}" type="presOf" srcId="{88A20E0D-5C71-45DF-8879-5AC1B221D68B}" destId="{D06D2FB6-762B-45AF-8E76-8224913BB279}" srcOrd="0" destOrd="0" presId="urn:microsoft.com/office/officeart/2005/8/layout/default"/>
    <dgm:cxn modelId="{2328EBD0-F0F5-4B94-BE91-6DC2C6197AD7}" type="presOf" srcId="{9C1F7D8B-5D37-4B31-A636-9C93BDA3F7D3}" destId="{BAC2F31E-8698-4843-9015-2B945067DE06}" srcOrd="0" destOrd="0" presId="urn:microsoft.com/office/officeart/2005/8/layout/default"/>
    <dgm:cxn modelId="{0FFFB7EE-4628-4F75-93FB-37F745B5AB36}" type="presOf" srcId="{F9A496CE-B10E-4A37-B4CA-0F13D6EFB39A}" destId="{B496EC82-5BC2-45D2-AA64-7855C14B11FD}" srcOrd="0" destOrd="0" presId="urn:microsoft.com/office/officeart/2005/8/layout/default"/>
    <dgm:cxn modelId="{9B52EFFF-DA45-45AE-8232-8E6F087E6919}" type="presOf" srcId="{2699BC68-B70E-4312-A13B-F3309B8E8DF1}" destId="{59937157-08D5-44E0-B82D-EB249C91EB5E}" srcOrd="0" destOrd="0" presId="urn:microsoft.com/office/officeart/2005/8/layout/default"/>
    <dgm:cxn modelId="{F2C33F13-9093-47BA-9BD0-99E71EEA9913}" type="presParOf" srcId="{D53E756F-6809-440B-B090-658E207C16C5}" destId="{EE844CDB-8218-4A34-BB18-961E1547B086}" srcOrd="0" destOrd="0" presId="urn:microsoft.com/office/officeart/2005/8/layout/default"/>
    <dgm:cxn modelId="{C0E32410-3146-4BB3-9E26-DA19470041D6}" type="presParOf" srcId="{D53E756F-6809-440B-B090-658E207C16C5}" destId="{F45921B0-42AA-4EAA-A613-7F129BB31733}" srcOrd="1" destOrd="0" presId="urn:microsoft.com/office/officeart/2005/8/layout/default"/>
    <dgm:cxn modelId="{0D4E6362-EEBF-4FAC-99C7-08CEA2D308A8}" type="presParOf" srcId="{D53E756F-6809-440B-B090-658E207C16C5}" destId="{03B6DA0F-9F33-421B-AD57-4F682F7AA6A3}" srcOrd="2" destOrd="0" presId="urn:microsoft.com/office/officeart/2005/8/layout/default"/>
    <dgm:cxn modelId="{373DD82D-4797-46F1-83AB-895E6F97E217}" type="presParOf" srcId="{D53E756F-6809-440B-B090-658E207C16C5}" destId="{4E3A5C6B-081B-4432-ABAC-DE6FA9CD1A61}" srcOrd="3" destOrd="0" presId="urn:microsoft.com/office/officeart/2005/8/layout/default"/>
    <dgm:cxn modelId="{D2E71BD9-AE95-437D-92CF-CD7D1716A813}" type="presParOf" srcId="{D53E756F-6809-440B-B090-658E207C16C5}" destId="{D06D2FB6-762B-45AF-8E76-8224913BB279}" srcOrd="4" destOrd="0" presId="urn:microsoft.com/office/officeart/2005/8/layout/default"/>
    <dgm:cxn modelId="{1077FA60-713A-4C0C-BF2E-EBBCAC5FF69A}" type="presParOf" srcId="{D53E756F-6809-440B-B090-658E207C16C5}" destId="{3E907717-2667-41AA-970E-8439F55725A5}" srcOrd="5" destOrd="0" presId="urn:microsoft.com/office/officeart/2005/8/layout/default"/>
    <dgm:cxn modelId="{352A1836-5B03-41FD-AF5B-04F218EF54A2}" type="presParOf" srcId="{D53E756F-6809-440B-B090-658E207C16C5}" destId="{784BF755-2F16-4AA4-9312-0513242EE939}" srcOrd="6" destOrd="0" presId="urn:microsoft.com/office/officeart/2005/8/layout/default"/>
    <dgm:cxn modelId="{6EDE822D-1F48-47AE-8E32-44C8A2DA1DD3}" type="presParOf" srcId="{D53E756F-6809-440B-B090-658E207C16C5}" destId="{743CD310-2002-4534-AAE5-037DCD4DDCC6}" srcOrd="7" destOrd="0" presId="urn:microsoft.com/office/officeart/2005/8/layout/default"/>
    <dgm:cxn modelId="{470AE252-F6D6-4787-9465-5623A7A4B66F}" type="presParOf" srcId="{D53E756F-6809-440B-B090-658E207C16C5}" destId="{B496EC82-5BC2-45D2-AA64-7855C14B11FD}" srcOrd="8" destOrd="0" presId="urn:microsoft.com/office/officeart/2005/8/layout/default"/>
    <dgm:cxn modelId="{6176FC95-7BC6-475C-9DB3-9ABCC88935EC}" type="presParOf" srcId="{D53E756F-6809-440B-B090-658E207C16C5}" destId="{FC8C2044-745A-42B1-AF52-D5C73F2D71DA}" srcOrd="9" destOrd="0" presId="urn:microsoft.com/office/officeart/2005/8/layout/default"/>
    <dgm:cxn modelId="{CFE874F4-49D1-454D-9305-E0BDE76A8E8A}" type="presParOf" srcId="{D53E756F-6809-440B-B090-658E207C16C5}" destId="{BAC2F31E-8698-4843-9015-2B945067DE06}" srcOrd="10" destOrd="0" presId="urn:microsoft.com/office/officeart/2005/8/layout/default"/>
    <dgm:cxn modelId="{AFD81699-646C-442A-97AA-FE8989915D74}" type="presParOf" srcId="{D53E756F-6809-440B-B090-658E207C16C5}" destId="{38E7E53D-7922-4BBF-947D-B983BDEEC8C1}" srcOrd="11" destOrd="0" presId="urn:microsoft.com/office/officeart/2005/8/layout/default"/>
    <dgm:cxn modelId="{4C3F563B-182A-44A1-9113-25533EF31F59}" type="presParOf" srcId="{D53E756F-6809-440B-B090-658E207C16C5}" destId="{26B8F93A-EFEC-4AD6-AFBF-338B166364FC}" srcOrd="12" destOrd="0" presId="urn:microsoft.com/office/officeart/2005/8/layout/default"/>
    <dgm:cxn modelId="{6A8D8040-DA61-4C29-AF9F-C97FF92092B5}" type="presParOf" srcId="{D53E756F-6809-440B-B090-658E207C16C5}" destId="{1971BA63-5117-4C68-8E81-37AF0823F0BD}" srcOrd="13" destOrd="0" presId="urn:microsoft.com/office/officeart/2005/8/layout/default"/>
    <dgm:cxn modelId="{07D2EE58-5413-48EE-8A23-01C82B53F308}" type="presParOf" srcId="{D53E756F-6809-440B-B090-658E207C16C5}" destId="{59937157-08D5-44E0-B82D-EB249C91EB5E}" srcOrd="14" destOrd="0" presId="urn:microsoft.com/office/officeart/2005/8/layout/default"/>
  </dgm:cxnLst>
  <dgm:bg>
    <a:noFill/>
  </dgm:bg>
  <dgm:whole>
    <a:ln w="38100"/>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A5F27AD9-8AE4-4031-8D8C-A784CBDDEB8D}"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EACA9591-A13F-4566-A271-152E8850219D}">
      <dgm:prSet phldrT="[Text]" custT="1"/>
      <dgm:spPr>
        <a:solidFill>
          <a:srgbClr val="CF035C"/>
        </a:solidFill>
      </dgm:spPr>
      <dgm:t>
        <a:bodyPr/>
        <a:lstStyle/>
        <a:p>
          <a:r>
            <a:rPr lang="en-GB" sz="1200" b="1">
              <a:latin typeface="Avenir Next LT Pro" panose="020B0504020202020204" pitchFamily="34" charset="0"/>
            </a:rPr>
            <a:t>Key skills for community co-creation</a:t>
          </a:r>
        </a:p>
      </dgm:t>
    </dgm:pt>
    <dgm:pt modelId="{6BAE1558-F300-41C9-A9C3-3BA2F7B3BB26}" type="parTrans" cxnId="{FF2DA813-ACFE-4265-9CA2-9A8C46641A32}">
      <dgm:prSet/>
      <dgm:spPr/>
      <dgm:t>
        <a:bodyPr/>
        <a:lstStyle/>
        <a:p>
          <a:endParaRPr lang="en-GB" sz="3200">
            <a:latin typeface="Avenir Next LT Pro" panose="020B0504020202020204" pitchFamily="34" charset="0"/>
          </a:endParaRPr>
        </a:p>
      </dgm:t>
    </dgm:pt>
    <dgm:pt modelId="{B475CDBE-E905-4AC1-889A-EE23C92F7C06}" type="sibTrans" cxnId="{FF2DA813-ACFE-4265-9CA2-9A8C46641A32}">
      <dgm:prSet/>
      <dgm:spPr/>
      <dgm:t>
        <a:bodyPr/>
        <a:lstStyle/>
        <a:p>
          <a:endParaRPr lang="en-GB" sz="3200">
            <a:latin typeface="Avenir Next LT Pro" panose="020B0504020202020204" pitchFamily="34" charset="0"/>
          </a:endParaRPr>
        </a:p>
      </dgm:t>
    </dgm:pt>
    <dgm:pt modelId="{2175A33C-E5A5-40BC-B208-DDF3BBEF6471}">
      <dgm:prSet phldrT="[Text]" custT="1"/>
      <dgm:spPr>
        <a:solidFill>
          <a:schemeClr val="bg2"/>
        </a:solidFill>
        <a:ln w="28575">
          <a:solidFill>
            <a:schemeClr val="bg1">
              <a:lumMod val="50000"/>
            </a:schemeClr>
          </a:solidFill>
        </a:ln>
      </dgm:spPr>
      <dgm:t>
        <a:bodyPr/>
        <a:lstStyle/>
        <a:p>
          <a:r>
            <a:rPr lang="en-GB" sz="1050" b="1">
              <a:solidFill>
                <a:sysClr val="windowText" lastClr="000000"/>
              </a:solidFill>
              <a:latin typeface="Avenir Next LT Pro" panose="020B0504020202020204" pitchFamily="34" charset="0"/>
            </a:rPr>
            <a:t>Musical</a:t>
          </a:r>
        </a:p>
      </dgm:t>
    </dgm:pt>
    <dgm:pt modelId="{8A9C3300-BEF3-4D05-8DEF-8A95EC65117B}" type="parTrans" cxnId="{AF5DDF72-1853-4311-B6E4-DEBF85FFD3B2}">
      <dgm:prSet custT="1"/>
      <dgm:spPr>
        <a:ln w="28575">
          <a:solidFill>
            <a:schemeClr val="bg1">
              <a:lumMod val="50000"/>
            </a:schemeClr>
          </a:solidFill>
        </a:ln>
      </dgm:spPr>
      <dgm:t>
        <a:bodyPr/>
        <a:lstStyle/>
        <a:p>
          <a:endParaRPr lang="en-GB" sz="900">
            <a:latin typeface="Avenir Next LT Pro" panose="020B0504020202020204" pitchFamily="34" charset="0"/>
          </a:endParaRPr>
        </a:p>
      </dgm:t>
    </dgm:pt>
    <dgm:pt modelId="{DB559764-210E-4596-891D-9BED0124579D}" type="sibTrans" cxnId="{AF5DDF72-1853-4311-B6E4-DEBF85FFD3B2}">
      <dgm:prSet/>
      <dgm:spPr/>
      <dgm:t>
        <a:bodyPr/>
        <a:lstStyle/>
        <a:p>
          <a:endParaRPr lang="en-GB" sz="3200">
            <a:latin typeface="Avenir Next LT Pro" panose="020B0504020202020204" pitchFamily="34" charset="0"/>
          </a:endParaRPr>
        </a:p>
      </dgm:t>
    </dgm:pt>
    <dgm:pt modelId="{837AEAEB-0F1C-46FC-A718-347253C14F64}">
      <dgm:prSet phldrT="[Text]" custT="1"/>
      <dgm:spPr>
        <a:solidFill>
          <a:schemeClr val="bg2"/>
        </a:solidFill>
        <a:ln w="28575">
          <a:solidFill>
            <a:schemeClr val="bg1">
              <a:lumMod val="50000"/>
            </a:schemeClr>
          </a:solidFill>
        </a:ln>
      </dgm:spPr>
      <dgm:t>
        <a:bodyPr/>
        <a:lstStyle/>
        <a:p>
          <a:r>
            <a:rPr lang="en-GB" sz="1050" b="1">
              <a:solidFill>
                <a:sysClr val="windowText" lastClr="000000"/>
              </a:solidFill>
              <a:latin typeface="Avenir Next LT Pro" panose="020B0504020202020204" pitchFamily="34" charset="0"/>
            </a:rPr>
            <a:t>Communication</a:t>
          </a:r>
        </a:p>
      </dgm:t>
    </dgm:pt>
    <dgm:pt modelId="{29820363-0836-4E37-A0C7-7446BAC957E7}" type="parTrans" cxnId="{C9F1AD5E-586D-4F5F-AE52-055895556D4A}">
      <dgm:prSet custT="1"/>
      <dgm:spPr>
        <a:ln w="28575">
          <a:solidFill>
            <a:schemeClr val="bg1">
              <a:lumMod val="50000"/>
            </a:schemeClr>
          </a:solidFill>
        </a:ln>
      </dgm:spPr>
      <dgm:t>
        <a:bodyPr/>
        <a:lstStyle/>
        <a:p>
          <a:endParaRPr lang="en-GB" sz="900">
            <a:latin typeface="Avenir Next LT Pro" panose="020B0504020202020204" pitchFamily="34" charset="0"/>
          </a:endParaRPr>
        </a:p>
      </dgm:t>
    </dgm:pt>
    <dgm:pt modelId="{CBA046DC-4D9E-419F-AA87-D96895BFC392}" type="sibTrans" cxnId="{C9F1AD5E-586D-4F5F-AE52-055895556D4A}">
      <dgm:prSet/>
      <dgm:spPr/>
      <dgm:t>
        <a:bodyPr/>
        <a:lstStyle/>
        <a:p>
          <a:endParaRPr lang="en-GB" sz="3200">
            <a:latin typeface="Avenir Next LT Pro" panose="020B0504020202020204" pitchFamily="34" charset="0"/>
          </a:endParaRPr>
        </a:p>
      </dgm:t>
    </dgm:pt>
    <dgm:pt modelId="{D5BC4741-4722-4428-B668-30A52902D55D}">
      <dgm:prSet phldrT="[Text]" custT="1"/>
      <dgm:spPr>
        <a:solidFill>
          <a:schemeClr val="bg2"/>
        </a:solidFill>
        <a:ln w="28575">
          <a:solidFill>
            <a:schemeClr val="bg1">
              <a:lumMod val="50000"/>
            </a:schemeClr>
          </a:solidFill>
        </a:ln>
      </dgm:spPr>
      <dgm:t>
        <a:bodyPr/>
        <a:lstStyle/>
        <a:p>
          <a:r>
            <a:rPr lang="en-GB" sz="1050" b="1">
              <a:solidFill>
                <a:sysClr val="windowText" lastClr="000000"/>
              </a:solidFill>
              <a:latin typeface="Avenir Next LT Pro" panose="020B0504020202020204" pitchFamily="34" charset="0"/>
            </a:rPr>
            <a:t>Group management</a:t>
          </a:r>
        </a:p>
      </dgm:t>
    </dgm:pt>
    <dgm:pt modelId="{ADDBF461-3411-43E7-9915-60098856DF26}" type="parTrans" cxnId="{CFAF5CB6-7130-4E49-ABD3-F56668191A39}">
      <dgm:prSet custT="1"/>
      <dgm:spPr>
        <a:ln w="28575">
          <a:solidFill>
            <a:schemeClr val="bg1">
              <a:lumMod val="50000"/>
            </a:schemeClr>
          </a:solidFill>
        </a:ln>
      </dgm:spPr>
      <dgm:t>
        <a:bodyPr/>
        <a:lstStyle/>
        <a:p>
          <a:endParaRPr lang="en-GB" sz="900">
            <a:latin typeface="Avenir Next LT Pro" panose="020B0504020202020204" pitchFamily="34" charset="0"/>
          </a:endParaRPr>
        </a:p>
      </dgm:t>
    </dgm:pt>
    <dgm:pt modelId="{01A4DEA8-F8B6-403C-A187-98C5BF2EFE90}" type="sibTrans" cxnId="{CFAF5CB6-7130-4E49-ABD3-F56668191A39}">
      <dgm:prSet/>
      <dgm:spPr/>
      <dgm:t>
        <a:bodyPr/>
        <a:lstStyle/>
        <a:p>
          <a:endParaRPr lang="en-GB" sz="3200">
            <a:latin typeface="Avenir Next LT Pro" panose="020B0504020202020204" pitchFamily="34" charset="0"/>
          </a:endParaRPr>
        </a:p>
      </dgm:t>
    </dgm:pt>
    <dgm:pt modelId="{BEB36D9B-F295-48F3-8313-62978E37D5B8}">
      <dgm:prSet phldrT="[Text]" custT="1"/>
      <dgm:spPr>
        <a:solidFill>
          <a:schemeClr val="bg2"/>
        </a:solidFill>
        <a:ln w="28575">
          <a:solidFill>
            <a:schemeClr val="bg1">
              <a:lumMod val="50000"/>
            </a:schemeClr>
          </a:solidFill>
        </a:ln>
      </dgm:spPr>
      <dgm:t>
        <a:bodyPr/>
        <a:lstStyle/>
        <a:p>
          <a:r>
            <a:rPr lang="en-GB" sz="1050" b="1">
              <a:solidFill>
                <a:sysClr val="windowText" lastClr="000000"/>
              </a:solidFill>
              <a:latin typeface="Avenir Next LT Pro" panose="020B0504020202020204" pitchFamily="34" charset="0"/>
            </a:rPr>
            <a:t>Planning</a:t>
          </a:r>
        </a:p>
      </dgm:t>
    </dgm:pt>
    <dgm:pt modelId="{A4643F05-50F0-4081-BF05-EDD128C31D9C}" type="parTrans" cxnId="{C2738D5C-BBC7-4E67-B5EC-64B07681CBF6}">
      <dgm:prSet custT="1"/>
      <dgm:spPr>
        <a:ln w="28575">
          <a:solidFill>
            <a:schemeClr val="bg1">
              <a:lumMod val="50000"/>
            </a:schemeClr>
          </a:solidFill>
        </a:ln>
      </dgm:spPr>
      <dgm:t>
        <a:bodyPr/>
        <a:lstStyle/>
        <a:p>
          <a:endParaRPr lang="en-GB" sz="900">
            <a:latin typeface="Avenir Next LT Pro" panose="020B0504020202020204" pitchFamily="34" charset="0"/>
          </a:endParaRPr>
        </a:p>
      </dgm:t>
    </dgm:pt>
    <dgm:pt modelId="{F0D157CB-37A2-4CDA-9DFD-0D4F6E3E558F}" type="sibTrans" cxnId="{C2738D5C-BBC7-4E67-B5EC-64B07681CBF6}">
      <dgm:prSet/>
      <dgm:spPr/>
      <dgm:t>
        <a:bodyPr/>
        <a:lstStyle/>
        <a:p>
          <a:endParaRPr lang="en-GB" sz="3200">
            <a:latin typeface="Avenir Next LT Pro" panose="020B0504020202020204" pitchFamily="34" charset="0"/>
          </a:endParaRPr>
        </a:p>
      </dgm:t>
    </dgm:pt>
    <dgm:pt modelId="{91143942-B5A8-4735-9726-5AEF11160C6B}">
      <dgm:prSet phldrT="[Text]" custT="1"/>
      <dgm:spPr>
        <a:solidFill>
          <a:schemeClr val="bg2"/>
        </a:solidFill>
        <a:ln w="28575">
          <a:solidFill>
            <a:schemeClr val="bg1">
              <a:lumMod val="50000"/>
            </a:schemeClr>
          </a:solidFill>
        </a:ln>
      </dgm:spPr>
      <dgm:t>
        <a:bodyPr/>
        <a:lstStyle/>
        <a:p>
          <a:r>
            <a:rPr lang="en-GB" sz="1050" b="1">
              <a:solidFill>
                <a:sysClr val="windowText" lastClr="000000"/>
              </a:solidFill>
              <a:latin typeface="Avenir Next LT Pro" panose="020B0504020202020204" pitchFamily="34" charset="0"/>
            </a:rPr>
            <a:t>Time management</a:t>
          </a:r>
        </a:p>
      </dgm:t>
    </dgm:pt>
    <dgm:pt modelId="{9A79B2F7-4B20-4870-A8E1-D273988E2046}" type="parTrans" cxnId="{20EF11EE-FB6F-4C9C-B8B8-D826774E2E96}">
      <dgm:prSet custT="1"/>
      <dgm:spPr>
        <a:ln w="28575">
          <a:solidFill>
            <a:schemeClr val="bg1">
              <a:lumMod val="50000"/>
            </a:schemeClr>
          </a:solidFill>
        </a:ln>
      </dgm:spPr>
      <dgm:t>
        <a:bodyPr/>
        <a:lstStyle/>
        <a:p>
          <a:endParaRPr lang="en-GB" sz="900">
            <a:latin typeface="Avenir Next LT Pro" panose="020B0504020202020204" pitchFamily="34" charset="0"/>
          </a:endParaRPr>
        </a:p>
      </dgm:t>
    </dgm:pt>
    <dgm:pt modelId="{8BDEC855-FCF9-4C2B-896C-3CC0812FACA8}" type="sibTrans" cxnId="{20EF11EE-FB6F-4C9C-B8B8-D826774E2E96}">
      <dgm:prSet/>
      <dgm:spPr/>
      <dgm:t>
        <a:bodyPr/>
        <a:lstStyle/>
        <a:p>
          <a:endParaRPr lang="en-GB" sz="3200">
            <a:latin typeface="Avenir Next LT Pro" panose="020B0504020202020204" pitchFamily="34" charset="0"/>
          </a:endParaRPr>
        </a:p>
      </dgm:t>
    </dgm:pt>
    <dgm:pt modelId="{A705BC43-F0A5-438A-BB9A-47F51A3E4DBD}">
      <dgm:prSet phldrT="[Text]" custT="1"/>
      <dgm:spPr>
        <a:solidFill>
          <a:schemeClr val="bg2"/>
        </a:solidFill>
        <a:ln w="28575">
          <a:solidFill>
            <a:schemeClr val="bg1">
              <a:lumMod val="50000"/>
            </a:schemeClr>
          </a:solidFill>
        </a:ln>
      </dgm:spPr>
      <dgm:t>
        <a:bodyPr/>
        <a:lstStyle/>
        <a:p>
          <a:r>
            <a:rPr lang="en-GB" sz="1050" b="1">
              <a:solidFill>
                <a:sysClr val="windowText" lastClr="000000"/>
              </a:solidFill>
              <a:latin typeface="Avenir Next LT Pro" panose="020B0504020202020204" pitchFamily="34" charset="0"/>
            </a:rPr>
            <a:t>Observation</a:t>
          </a:r>
        </a:p>
      </dgm:t>
    </dgm:pt>
    <dgm:pt modelId="{F3815F64-667D-42B7-889A-B9D1F4D24FF7}" type="parTrans" cxnId="{3327A87C-F289-487C-925E-C9B32DE1F18F}">
      <dgm:prSet custT="1"/>
      <dgm:spPr>
        <a:ln w="28575">
          <a:solidFill>
            <a:schemeClr val="bg1">
              <a:lumMod val="50000"/>
            </a:schemeClr>
          </a:solidFill>
        </a:ln>
      </dgm:spPr>
      <dgm:t>
        <a:bodyPr/>
        <a:lstStyle/>
        <a:p>
          <a:endParaRPr lang="en-GB" sz="900">
            <a:latin typeface="Avenir Next LT Pro" panose="020B0504020202020204" pitchFamily="34" charset="0"/>
          </a:endParaRPr>
        </a:p>
      </dgm:t>
    </dgm:pt>
    <dgm:pt modelId="{B85DB569-5389-4B9B-948F-458F99E6B7BE}" type="sibTrans" cxnId="{3327A87C-F289-487C-925E-C9B32DE1F18F}">
      <dgm:prSet/>
      <dgm:spPr/>
      <dgm:t>
        <a:bodyPr/>
        <a:lstStyle/>
        <a:p>
          <a:endParaRPr lang="en-GB" sz="3200">
            <a:latin typeface="Avenir Next LT Pro" panose="020B0504020202020204" pitchFamily="34" charset="0"/>
          </a:endParaRPr>
        </a:p>
      </dgm:t>
    </dgm:pt>
    <dgm:pt modelId="{C5CE433D-4F50-4125-9568-395908751036}">
      <dgm:prSet phldrT="[Text]" custT="1"/>
      <dgm:spPr>
        <a:solidFill>
          <a:schemeClr val="bg2"/>
        </a:solidFill>
        <a:ln w="28575">
          <a:solidFill>
            <a:schemeClr val="bg1">
              <a:lumMod val="50000"/>
            </a:schemeClr>
          </a:solidFill>
        </a:ln>
      </dgm:spPr>
      <dgm:t>
        <a:bodyPr/>
        <a:lstStyle/>
        <a:p>
          <a:r>
            <a:rPr lang="en-GB" sz="1050" b="1">
              <a:solidFill>
                <a:sysClr val="windowText" lastClr="000000"/>
              </a:solidFill>
              <a:latin typeface="Avenir Next LT Pro" panose="020B0504020202020204" pitchFamily="34" charset="0"/>
            </a:rPr>
            <a:t>Reflection</a:t>
          </a:r>
        </a:p>
      </dgm:t>
    </dgm:pt>
    <dgm:pt modelId="{578F3AE5-4FB0-422D-8EAA-7FCDA435AF83}" type="parTrans" cxnId="{69ECC5CC-4938-46A3-9DAD-866E7FA8D27C}">
      <dgm:prSet custT="1"/>
      <dgm:spPr>
        <a:ln w="28575">
          <a:solidFill>
            <a:schemeClr val="bg1">
              <a:lumMod val="50000"/>
            </a:schemeClr>
          </a:solidFill>
        </a:ln>
      </dgm:spPr>
      <dgm:t>
        <a:bodyPr/>
        <a:lstStyle/>
        <a:p>
          <a:endParaRPr lang="en-GB" sz="900">
            <a:latin typeface="Avenir Next LT Pro" panose="020B0504020202020204" pitchFamily="34" charset="0"/>
          </a:endParaRPr>
        </a:p>
      </dgm:t>
    </dgm:pt>
    <dgm:pt modelId="{5650276D-4077-462F-BADB-138E1DAA7EFD}" type="sibTrans" cxnId="{69ECC5CC-4938-46A3-9DAD-866E7FA8D27C}">
      <dgm:prSet/>
      <dgm:spPr/>
      <dgm:t>
        <a:bodyPr/>
        <a:lstStyle/>
        <a:p>
          <a:endParaRPr lang="en-GB" sz="3200">
            <a:latin typeface="Avenir Next LT Pro" panose="020B0504020202020204" pitchFamily="34" charset="0"/>
          </a:endParaRPr>
        </a:p>
      </dgm:t>
    </dgm:pt>
    <dgm:pt modelId="{230879AA-8ECE-4411-B594-62136A9E86BE}" type="pres">
      <dgm:prSet presAssocID="{A5F27AD9-8AE4-4031-8D8C-A784CBDDEB8D}" presName="cycle" presStyleCnt="0">
        <dgm:presLayoutVars>
          <dgm:chMax val="1"/>
          <dgm:dir/>
          <dgm:animLvl val="ctr"/>
          <dgm:resizeHandles val="exact"/>
        </dgm:presLayoutVars>
      </dgm:prSet>
      <dgm:spPr/>
    </dgm:pt>
    <dgm:pt modelId="{43BF554F-5249-4960-9DFE-B4FD1D88E29C}" type="pres">
      <dgm:prSet presAssocID="{EACA9591-A13F-4566-A271-152E8850219D}" presName="centerShape" presStyleLbl="node0" presStyleIdx="0" presStyleCnt="1" custScaleX="188324" custScaleY="116584"/>
      <dgm:spPr/>
    </dgm:pt>
    <dgm:pt modelId="{9456F9DB-65BE-4D4A-B000-3FF8B91EEE1B}" type="pres">
      <dgm:prSet presAssocID="{8A9C3300-BEF3-4D05-8DEF-8A95EC65117B}" presName="Name9" presStyleLbl="parChTrans1D2" presStyleIdx="0" presStyleCnt="7"/>
      <dgm:spPr/>
    </dgm:pt>
    <dgm:pt modelId="{B9886489-FEB6-455B-B49B-53DDED9CAA08}" type="pres">
      <dgm:prSet presAssocID="{8A9C3300-BEF3-4D05-8DEF-8A95EC65117B}" presName="connTx" presStyleLbl="parChTrans1D2" presStyleIdx="0" presStyleCnt="7"/>
      <dgm:spPr/>
    </dgm:pt>
    <dgm:pt modelId="{F2902460-EE84-496F-A21B-FE74F8AEE9A7}" type="pres">
      <dgm:prSet presAssocID="{2175A33C-E5A5-40BC-B208-DDF3BBEF6471}" presName="node" presStyleLbl="node1" presStyleIdx="0" presStyleCnt="7" custScaleX="173613" custScaleY="56049" custRadScaleRad="100002" custRadScaleInc="1498">
        <dgm:presLayoutVars>
          <dgm:bulletEnabled val="1"/>
        </dgm:presLayoutVars>
      </dgm:prSet>
      <dgm:spPr>
        <a:prstGeom prst="roundRect">
          <a:avLst/>
        </a:prstGeom>
      </dgm:spPr>
    </dgm:pt>
    <dgm:pt modelId="{854CD3B7-48D1-42A7-881F-9094358398BF}" type="pres">
      <dgm:prSet presAssocID="{29820363-0836-4E37-A0C7-7446BAC957E7}" presName="Name9" presStyleLbl="parChTrans1D2" presStyleIdx="1" presStyleCnt="7"/>
      <dgm:spPr/>
    </dgm:pt>
    <dgm:pt modelId="{62197DC2-4B8E-40CD-9637-96015718BC26}" type="pres">
      <dgm:prSet presAssocID="{29820363-0836-4E37-A0C7-7446BAC957E7}" presName="connTx" presStyleLbl="parChTrans1D2" presStyleIdx="1" presStyleCnt="7"/>
      <dgm:spPr/>
    </dgm:pt>
    <dgm:pt modelId="{E7ED23BE-172F-405E-A998-30A4ABE55207}" type="pres">
      <dgm:prSet presAssocID="{837AEAEB-0F1C-46FC-A718-347253C14F64}" presName="node" presStyleLbl="node1" presStyleIdx="1" presStyleCnt="7" custScaleX="183323" custScaleY="69623" custRadScaleRad="127843" custRadScaleInc="55279">
        <dgm:presLayoutVars>
          <dgm:bulletEnabled val="1"/>
        </dgm:presLayoutVars>
      </dgm:prSet>
      <dgm:spPr>
        <a:prstGeom prst="roundRect">
          <a:avLst/>
        </a:prstGeom>
      </dgm:spPr>
    </dgm:pt>
    <dgm:pt modelId="{B046AF11-50C6-445E-AC74-6D5E4C5EBD93}" type="pres">
      <dgm:prSet presAssocID="{ADDBF461-3411-43E7-9915-60098856DF26}" presName="Name9" presStyleLbl="parChTrans1D2" presStyleIdx="2" presStyleCnt="7"/>
      <dgm:spPr/>
    </dgm:pt>
    <dgm:pt modelId="{25FB73C3-6440-442B-8C96-041C2BA5B714}" type="pres">
      <dgm:prSet presAssocID="{ADDBF461-3411-43E7-9915-60098856DF26}" presName="connTx" presStyleLbl="parChTrans1D2" presStyleIdx="2" presStyleCnt="7"/>
      <dgm:spPr/>
    </dgm:pt>
    <dgm:pt modelId="{1F90970B-D642-4955-A174-0A2C03911243}" type="pres">
      <dgm:prSet presAssocID="{D5BC4741-4722-4428-B668-30A52902D55D}" presName="node" presStyleLbl="node1" presStyleIdx="2" presStyleCnt="7" custScaleX="167210" custScaleY="72729" custRadScaleRad="125619" custRadScaleInc="-27622">
        <dgm:presLayoutVars>
          <dgm:bulletEnabled val="1"/>
        </dgm:presLayoutVars>
      </dgm:prSet>
      <dgm:spPr>
        <a:prstGeom prst="roundRect">
          <a:avLst/>
        </a:prstGeom>
      </dgm:spPr>
    </dgm:pt>
    <dgm:pt modelId="{DEBD12CB-12D5-4FF9-8154-EEF95AE9A3C8}" type="pres">
      <dgm:prSet presAssocID="{A4643F05-50F0-4081-BF05-EDD128C31D9C}" presName="Name9" presStyleLbl="parChTrans1D2" presStyleIdx="3" presStyleCnt="7"/>
      <dgm:spPr/>
    </dgm:pt>
    <dgm:pt modelId="{54D5BC29-9D0C-4B11-A002-538F38CDFED9}" type="pres">
      <dgm:prSet presAssocID="{A4643F05-50F0-4081-BF05-EDD128C31D9C}" presName="connTx" presStyleLbl="parChTrans1D2" presStyleIdx="3" presStyleCnt="7"/>
      <dgm:spPr/>
    </dgm:pt>
    <dgm:pt modelId="{8ADCD086-6E3D-48C4-8E37-50041657F344}" type="pres">
      <dgm:prSet presAssocID="{BEB36D9B-F295-48F3-8313-62978E37D5B8}" presName="node" presStyleLbl="node1" presStyleIdx="3" presStyleCnt="7" custScaleX="143078" custScaleY="61378" custRadScaleRad="98991" custRadScaleInc="-65642">
        <dgm:presLayoutVars>
          <dgm:bulletEnabled val="1"/>
        </dgm:presLayoutVars>
      </dgm:prSet>
      <dgm:spPr>
        <a:prstGeom prst="roundRect">
          <a:avLst/>
        </a:prstGeom>
      </dgm:spPr>
    </dgm:pt>
    <dgm:pt modelId="{D7A446EC-82DB-4758-BABA-D1A54D21662A}" type="pres">
      <dgm:prSet presAssocID="{9A79B2F7-4B20-4870-A8E1-D273988E2046}" presName="Name9" presStyleLbl="parChTrans1D2" presStyleIdx="4" presStyleCnt="7"/>
      <dgm:spPr/>
    </dgm:pt>
    <dgm:pt modelId="{E7C0F8D8-3E8D-4C2C-A1BC-243E5F843076}" type="pres">
      <dgm:prSet presAssocID="{9A79B2F7-4B20-4870-A8E1-D273988E2046}" presName="connTx" presStyleLbl="parChTrans1D2" presStyleIdx="4" presStyleCnt="7"/>
      <dgm:spPr/>
    </dgm:pt>
    <dgm:pt modelId="{4BAA242C-58AC-4006-B5D9-A462CD90A5AA}" type="pres">
      <dgm:prSet presAssocID="{91143942-B5A8-4735-9726-5AEF11160C6B}" presName="node" presStyleLbl="node1" presStyleIdx="4" presStyleCnt="7" custScaleX="160169" custScaleY="60489" custRadScaleRad="101943" custRadScaleInc="72714">
        <dgm:presLayoutVars>
          <dgm:bulletEnabled val="1"/>
        </dgm:presLayoutVars>
      </dgm:prSet>
      <dgm:spPr>
        <a:prstGeom prst="roundRect">
          <a:avLst/>
        </a:prstGeom>
      </dgm:spPr>
    </dgm:pt>
    <dgm:pt modelId="{C5CFFFA5-449A-4AC8-AB9E-904E6B33A76F}" type="pres">
      <dgm:prSet presAssocID="{F3815F64-667D-42B7-889A-B9D1F4D24FF7}" presName="Name9" presStyleLbl="parChTrans1D2" presStyleIdx="5" presStyleCnt="7"/>
      <dgm:spPr/>
    </dgm:pt>
    <dgm:pt modelId="{CFA8FB38-0060-493A-A9E4-FE2727914740}" type="pres">
      <dgm:prSet presAssocID="{F3815F64-667D-42B7-889A-B9D1F4D24FF7}" presName="connTx" presStyleLbl="parChTrans1D2" presStyleIdx="5" presStyleCnt="7"/>
      <dgm:spPr/>
    </dgm:pt>
    <dgm:pt modelId="{2522D2D7-E146-4B01-932B-EFD8453880DE}" type="pres">
      <dgm:prSet presAssocID="{A705BC43-F0A5-438A-BB9A-47F51A3E4DBD}" presName="node" presStyleLbl="node1" presStyleIdx="5" presStyleCnt="7" custScaleX="160645" custScaleY="63060" custRadScaleRad="122517" custRadScaleInc="24383">
        <dgm:presLayoutVars>
          <dgm:bulletEnabled val="1"/>
        </dgm:presLayoutVars>
      </dgm:prSet>
      <dgm:spPr>
        <a:prstGeom prst="roundRect">
          <a:avLst/>
        </a:prstGeom>
      </dgm:spPr>
    </dgm:pt>
    <dgm:pt modelId="{B9BC6290-8168-467D-A278-230343D16D74}" type="pres">
      <dgm:prSet presAssocID="{578F3AE5-4FB0-422D-8EAA-7FCDA435AF83}" presName="Name9" presStyleLbl="parChTrans1D2" presStyleIdx="6" presStyleCnt="7"/>
      <dgm:spPr/>
    </dgm:pt>
    <dgm:pt modelId="{47287056-96FB-4031-A0CC-6D98187E44C5}" type="pres">
      <dgm:prSet presAssocID="{578F3AE5-4FB0-422D-8EAA-7FCDA435AF83}" presName="connTx" presStyleLbl="parChTrans1D2" presStyleIdx="6" presStyleCnt="7"/>
      <dgm:spPr/>
    </dgm:pt>
    <dgm:pt modelId="{43D28060-FC5E-458A-9AC4-83567FE341CD}" type="pres">
      <dgm:prSet presAssocID="{C5CE433D-4F50-4125-9568-395908751036}" presName="node" presStyleLbl="node1" presStyleIdx="6" presStyleCnt="7" custScaleX="166304" custScaleY="63331" custRadScaleRad="126202" custRadScaleInc="-46805">
        <dgm:presLayoutVars>
          <dgm:bulletEnabled val="1"/>
        </dgm:presLayoutVars>
      </dgm:prSet>
      <dgm:spPr>
        <a:prstGeom prst="roundRect">
          <a:avLst/>
        </a:prstGeom>
      </dgm:spPr>
    </dgm:pt>
  </dgm:ptLst>
  <dgm:cxnLst>
    <dgm:cxn modelId="{FF2DA813-ACFE-4265-9CA2-9A8C46641A32}" srcId="{A5F27AD9-8AE4-4031-8D8C-A784CBDDEB8D}" destId="{EACA9591-A13F-4566-A271-152E8850219D}" srcOrd="0" destOrd="0" parTransId="{6BAE1558-F300-41C9-A9C3-3BA2F7B3BB26}" sibTransId="{B475CDBE-E905-4AC1-889A-EE23C92F7C06}"/>
    <dgm:cxn modelId="{F981E41B-5556-48D8-8828-AD12F2D9F301}" type="presOf" srcId="{C5CE433D-4F50-4125-9568-395908751036}" destId="{43D28060-FC5E-458A-9AC4-83567FE341CD}" srcOrd="0" destOrd="0" presId="urn:microsoft.com/office/officeart/2005/8/layout/radial1"/>
    <dgm:cxn modelId="{7246BF2C-3C65-4607-9553-C3A7BAB81CC6}" type="presOf" srcId="{2175A33C-E5A5-40BC-B208-DDF3BBEF6471}" destId="{F2902460-EE84-496F-A21B-FE74F8AEE9A7}" srcOrd="0" destOrd="0" presId="urn:microsoft.com/office/officeart/2005/8/layout/radial1"/>
    <dgm:cxn modelId="{8175ED34-6E0E-48DE-9C06-662065389FA3}" type="presOf" srcId="{ADDBF461-3411-43E7-9915-60098856DF26}" destId="{25FB73C3-6440-442B-8C96-041C2BA5B714}" srcOrd="1" destOrd="0" presId="urn:microsoft.com/office/officeart/2005/8/layout/radial1"/>
    <dgm:cxn modelId="{0312F33E-CE2B-400A-83F4-13F1E36AFCB9}" type="presOf" srcId="{8A9C3300-BEF3-4D05-8DEF-8A95EC65117B}" destId="{9456F9DB-65BE-4D4A-B000-3FF8B91EEE1B}" srcOrd="0" destOrd="0" presId="urn:microsoft.com/office/officeart/2005/8/layout/radial1"/>
    <dgm:cxn modelId="{5F261940-E0FD-492D-8305-F3516DF020DB}" type="presOf" srcId="{29820363-0836-4E37-A0C7-7446BAC957E7}" destId="{62197DC2-4B8E-40CD-9637-96015718BC26}" srcOrd="1" destOrd="0" presId="urn:microsoft.com/office/officeart/2005/8/layout/radial1"/>
    <dgm:cxn modelId="{DDEE5E5C-F4C5-4F6C-AEC8-95203AAE34EA}" type="presOf" srcId="{A5F27AD9-8AE4-4031-8D8C-A784CBDDEB8D}" destId="{230879AA-8ECE-4411-B594-62136A9E86BE}" srcOrd="0" destOrd="0" presId="urn:microsoft.com/office/officeart/2005/8/layout/radial1"/>
    <dgm:cxn modelId="{C2738D5C-BBC7-4E67-B5EC-64B07681CBF6}" srcId="{EACA9591-A13F-4566-A271-152E8850219D}" destId="{BEB36D9B-F295-48F3-8313-62978E37D5B8}" srcOrd="3" destOrd="0" parTransId="{A4643F05-50F0-4081-BF05-EDD128C31D9C}" sibTransId="{F0D157CB-37A2-4CDA-9DFD-0D4F6E3E558F}"/>
    <dgm:cxn modelId="{C9F1AD5E-586D-4F5F-AE52-055895556D4A}" srcId="{EACA9591-A13F-4566-A271-152E8850219D}" destId="{837AEAEB-0F1C-46FC-A718-347253C14F64}" srcOrd="1" destOrd="0" parTransId="{29820363-0836-4E37-A0C7-7446BAC957E7}" sibTransId="{CBA046DC-4D9E-419F-AA87-D96895BFC392}"/>
    <dgm:cxn modelId="{B9F2735F-7490-49DB-BD31-5D8C1DC4C4B1}" type="presOf" srcId="{A705BC43-F0A5-438A-BB9A-47F51A3E4DBD}" destId="{2522D2D7-E146-4B01-932B-EFD8453880DE}" srcOrd="0" destOrd="0" presId="urn:microsoft.com/office/officeart/2005/8/layout/radial1"/>
    <dgm:cxn modelId="{01C7234D-4B6A-41D5-B396-B6C42F2309EF}" type="presOf" srcId="{BEB36D9B-F295-48F3-8313-62978E37D5B8}" destId="{8ADCD086-6E3D-48C4-8E37-50041657F344}" srcOrd="0" destOrd="0" presId="urn:microsoft.com/office/officeart/2005/8/layout/radial1"/>
    <dgm:cxn modelId="{AF5DDF72-1853-4311-B6E4-DEBF85FFD3B2}" srcId="{EACA9591-A13F-4566-A271-152E8850219D}" destId="{2175A33C-E5A5-40BC-B208-DDF3BBEF6471}" srcOrd="0" destOrd="0" parTransId="{8A9C3300-BEF3-4D05-8DEF-8A95EC65117B}" sibTransId="{DB559764-210E-4596-891D-9BED0124579D}"/>
    <dgm:cxn modelId="{E715BF77-3D5D-46FA-B853-C9A98C1F92CC}" type="presOf" srcId="{F3815F64-667D-42B7-889A-B9D1F4D24FF7}" destId="{CFA8FB38-0060-493A-A9E4-FE2727914740}" srcOrd="1" destOrd="0" presId="urn:microsoft.com/office/officeart/2005/8/layout/radial1"/>
    <dgm:cxn modelId="{3327A87C-F289-487C-925E-C9B32DE1F18F}" srcId="{EACA9591-A13F-4566-A271-152E8850219D}" destId="{A705BC43-F0A5-438A-BB9A-47F51A3E4DBD}" srcOrd="5" destOrd="0" parTransId="{F3815F64-667D-42B7-889A-B9D1F4D24FF7}" sibTransId="{B85DB569-5389-4B9B-948F-458F99E6B7BE}"/>
    <dgm:cxn modelId="{F155F47D-4DA6-420F-BCB1-6B542FFC8056}" type="presOf" srcId="{ADDBF461-3411-43E7-9915-60098856DF26}" destId="{B046AF11-50C6-445E-AC74-6D5E4C5EBD93}" srcOrd="0" destOrd="0" presId="urn:microsoft.com/office/officeart/2005/8/layout/radial1"/>
    <dgm:cxn modelId="{A58BC78C-56BD-4087-BE5E-4FF8C7E58C7F}" type="presOf" srcId="{837AEAEB-0F1C-46FC-A718-347253C14F64}" destId="{E7ED23BE-172F-405E-A998-30A4ABE55207}" srcOrd="0" destOrd="0" presId="urn:microsoft.com/office/officeart/2005/8/layout/radial1"/>
    <dgm:cxn modelId="{DB4D8591-03DE-4C5E-8F79-6B9E10673101}" type="presOf" srcId="{D5BC4741-4722-4428-B668-30A52902D55D}" destId="{1F90970B-D642-4955-A174-0A2C03911243}" srcOrd="0" destOrd="0" presId="urn:microsoft.com/office/officeart/2005/8/layout/radial1"/>
    <dgm:cxn modelId="{4A50559B-146C-45D0-BAF0-44054D0C3CA6}" type="presOf" srcId="{578F3AE5-4FB0-422D-8EAA-7FCDA435AF83}" destId="{47287056-96FB-4031-A0CC-6D98187E44C5}" srcOrd="1" destOrd="0" presId="urn:microsoft.com/office/officeart/2005/8/layout/radial1"/>
    <dgm:cxn modelId="{CFAF5CB6-7130-4E49-ABD3-F56668191A39}" srcId="{EACA9591-A13F-4566-A271-152E8850219D}" destId="{D5BC4741-4722-4428-B668-30A52902D55D}" srcOrd="2" destOrd="0" parTransId="{ADDBF461-3411-43E7-9915-60098856DF26}" sibTransId="{01A4DEA8-F8B6-403C-A187-98C5BF2EFE90}"/>
    <dgm:cxn modelId="{C71904BC-79A7-4A5E-8FD6-AA20D499F15F}" type="presOf" srcId="{F3815F64-667D-42B7-889A-B9D1F4D24FF7}" destId="{C5CFFFA5-449A-4AC8-AB9E-904E6B33A76F}" srcOrd="0" destOrd="0" presId="urn:microsoft.com/office/officeart/2005/8/layout/radial1"/>
    <dgm:cxn modelId="{70B89EBC-E426-4838-9974-790988C33B47}" type="presOf" srcId="{A4643F05-50F0-4081-BF05-EDD128C31D9C}" destId="{DEBD12CB-12D5-4FF9-8154-EEF95AE9A3C8}" srcOrd="0" destOrd="0" presId="urn:microsoft.com/office/officeart/2005/8/layout/radial1"/>
    <dgm:cxn modelId="{69ECC5CC-4938-46A3-9DAD-866E7FA8D27C}" srcId="{EACA9591-A13F-4566-A271-152E8850219D}" destId="{C5CE433D-4F50-4125-9568-395908751036}" srcOrd="6" destOrd="0" parTransId="{578F3AE5-4FB0-422D-8EAA-7FCDA435AF83}" sibTransId="{5650276D-4077-462F-BADB-138E1DAA7EFD}"/>
    <dgm:cxn modelId="{CAC259D2-912F-4AA2-B9D2-26EC299D8537}" type="presOf" srcId="{91143942-B5A8-4735-9726-5AEF11160C6B}" destId="{4BAA242C-58AC-4006-B5D9-A462CD90A5AA}" srcOrd="0" destOrd="0" presId="urn:microsoft.com/office/officeart/2005/8/layout/radial1"/>
    <dgm:cxn modelId="{0C3A8ED5-269A-4BE5-B889-832F1157D117}" type="presOf" srcId="{EACA9591-A13F-4566-A271-152E8850219D}" destId="{43BF554F-5249-4960-9DFE-B4FD1D88E29C}" srcOrd="0" destOrd="0" presId="urn:microsoft.com/office/officeart/2005/8/layout/radial1"/>
    <dgm:cxn modelId="{0DC955E4-0013-43C0-88A3-8E7C8C109903}" type="presOf" srcId="{8A9C3300-BEF3-4D05-8DEF-8A95EC65117B}" destId="{B9886489-FEB6-455B-B49B-53DDED9CAA08}" srcOrd="1" destOrd="0" presId="urn:microsoft.com/office/officeart/2005/8/layout/radial1"/>
    <dgm:cxn modelId="{C8A7D4E6-7DDD-4860-A2F6-62EF2CDD8404}" type="presOf" srcId="{29820363-0836-4E37-A0C7-7446BAC957E7}" destId="{854CD3B7-48D1-42A7-881F-9094358398BF}" srcOrd="0" destOrd="0" presId="urn:microsoft.com/office/officeart/2005/8/layout/radial1"/>
    <dgm:cxn modelId="{5F58E0E9-D8BF-4EA4-97F4-864BFEE6230D}" type="presOf" srcId="{9A79B2F7-4B20-4870-A8E1-D273988E2046}" destId="{E7C0F8D8-3E8D-4C2C-A1BC-243E5F843076}" srcOrd="1" destOrd="0" presId="urn:microsoft.com/office/officeart/2005/8/layout/radial1"/>
    <dgm:cxn modelId="{20EF11EE-FB6F-4C9C-B8B8-D826774E2E96}" srcId="{EACA9591-A13F-4566-A271-152E8850219D}" destId="{91143942-B5A8-4735-9726-5AEF11160C6B}" srcOrd="4" destOrd="0" parTransId="{9A79B2F7-4B20-4870-A8E1-D273988E2046}" sibTransId="{8BDEC855-FCF9-4C2B-896C-3CC0812FACA8}"/>
    <dgm:cxn modelId="{EBE86CF2-F5FB-4880-B016-DE5A81C102FF}" type="presOf" srcId="{A4643F05-50F0-4081-BF05-EDD128C31D9C}" destId="{54D5BC29-9D0C-4B11-A002-538F38CDFED9}" srcOrd="1" destOrd="0" presId="urn:microsoft.com/office/officeart/2005/8/layout/radial1"/>
    <dgm:cxn modelId="{7FBC55F3-2F6A-428C-8D2E-A9BCC1ED7E51}" type="presOf" srcId="{578F3AE5-4FB0-422D-8EAA-7FCDA435AF83}" destId="{B9BC6290-8168-467D-A278-230343D16D74}" srcOrd="0" destOrd="0" presId="urn:microsoft.com/office/officeart/2005/8/layout/radial1"/>
    <dgm:cxn modelId="{404FC1F6-7C66-47BC-8C0C-6FF94DE3C40F}" type="presOf" srcId="{9A79B2F7-4B20-4870-A8E1-D273988E2046}" destId="{D7A446EC-82DB-4758-BABA-D1A54D21662A}" srcOrd="0" destOrd="0" presId="urn:microsoft.com/office/officeart/2005/8/layout/radial1"/>
    <dgm:cxn modelId="{61A9C160-181A-4FDB-9CD5-28E5D0BCC02D}" type="presParOf" srcId="{230879AA-8ECE-4411-B594-62136A9E86BE}" destId="{43BF554F-5249-4960-9DFE-B4FD1D88E29C}" srcOrd="0" destOrd="0" presId="urn:microsoft.com/office/officeart/2005/8/layout/radial1"/>
    <dgm:cxn modelId="{D7EB8E71-6F29-4667-BC53-2AD8C1935FA8}" type="presParOf" srcId="{230879AA-8ECE-4411-B594-62136A9E86BE}" destId="{9456F9DB-65BE-4D4A-B000-3FF8B91EEE1B}" srcOrd="1" destOrd="0" presId="urn:microsoft.com/office/officeart/2005/8/layout/radial1"/>
    <dgm:cxn modelId="{DD9CD9B9-790C-48FB-953B-15B543ADB390}" type="presParOf" srcId="{9456F9DB-65BE-4D4A-B000-3FF8B91EEE1B}" destId="{B9886489-FEB6-455B-B49B-53DDED9CAA08}" srcOrd="0" destOrd="0" presId="urn:microsoft.com/office/officeart/2005/8/layout/radial1"/>
    <dgm:cxn modelId="{5CFE02AC-4875-4D44-A4BA-6CCE1CFFCA8F}" type="presParOf" srcId="{230879AA-8ECE-4411-B594-62136A9E86BE}" destId="{F2902460-EE84-496F-A21B-FE74F8AEE9A7}" srcOrd="2" destOrd="0" presId="urn:microsoft.com/office/officeart/2005/8/layout/radial1"/>
    <dgm:cxn modelId="{6B7BF17E-EA53-469D-80B1-58ED38D00466}" type="presParOf" srcId="{230879AA-8ECE-4411-B594-62136A9E86BE}" destId="{854CD3B7-48D1-42A7-881F-9094358398BF}" srcOrd="3" destOrd="0" presId="urn:microsoft.com/office/officeart/2005/8/layout/radial1"/>
    <dgm:cxn modelId="{13A02083-F084-4010-9B44-2D0270A768FD}" type="presParOf" srcId="{854CD3B7-48D1-42A7-881F-9094358398BF}" destId="{62197DC2-4B8E-40CD-9637-96015718BC26}" srcOrd="0" destOrd="0" presId="urn:microsoft.com/office/officeart/2005/8/layout/radial1"/>
    <dgm:cxn modelId="{558C918D-807E-4213-9FC9-13FF08F9E922}" type="presParOf" srcId="{230879AA-8ECE-4411-B594-62136A9E86BE}" destId="{E7ED23BE-172F-405E-A998-30A4ABE55207}" srcOrd="4" destOrd="0" presId="urn:microsoft.com/office/officeart/2005/8/layout/radial1"/>
    <dgm:cxn modelId="{D6495B18-3CE3-45CE-941B-ABA6F5E77D29}" type="presParOf" srcId="{230879AA-8ECE-4411-B594-62136A9E86BE}" destId="{B046AF11-50C6-445E-AC74-6D5E4C5EBD93}" srcOrd="5" destOrd="0" presId="urn:microsoft.com/office/officeart/2005/8/layout/radial1"/>
    <dgm:cxn modelId="{0B75F820-502E-4294-A964-66F1AB473425}" type="presParOf" srcId="{B046AF11-50C6-445E-AC74-6D5E4C5EBD93}" destId="{25FB73C3-6440-442B-8C96-041C2BA5B714}" srcOrd="0" destOrd="0" presId="urn:microsoft.com/office/officeart/2005/8/layout/radial1"/>
    <dgm:cxn modelId="{3D99CFD0-3A9B-4F00-BB3C-EE5EA3DC1659}" type="presParOf" srcId="{230879AA-8ECE-4411-B594-62136A9E86BE}" destId="{1F90970B-D642-4955-A174-0A2C03911243}" srcOrd="6" destOrd="0" presId="urn:microsoft.com/office/officeart/2005/8/layout/radial1"/>
    <dgm:cxn modelId="{853DF191-9C12-46F5-9071-F59C7FEC62BA}" type="presParOf" srcId="{230879AA-8ECE-4411-B594-62136A9E86BE}" destId="{DEBD12CB-12D5-4FF9-8154-EEF95AE9A3C8}" srcOrd="7" destOrd="0" presId="urn:microsoft.com/office/officeart/2005/8/layout/radial1"/>
    <dgm:cxn modelId="{2AA29D88-9DB6-4007-A6CE-7E46F6BE9CE8}" type="presParOf" srcId="{DEBD12CB-12D5-4FF9-8154-EEF95AE9A3C8}" destId="{54D5BC29-9D0C-4B11-A002-538F38CDFED9}" srcOrd="0" destOrd="0" presId="urn:microsoft.com/office/officeart/2005/8/layout/radial1"/>
    <dgm:cxn modelId="{CEBFCF0B-CE7B-4690-B707-CEE5C833A647}" type="presParOf" srcId="{230879AA-8ECE-4411-B594-62136A9E86BE}" destId="{8ADCD086-6E3D-48C4-8E37-50041657F344}" srcOrd="8" destOrd="0" presId="urn:microsoft.com/office/officeart/2005/8/layout/radial1"/>
    <dgm:cxn modelId="{81E08CF4-7A5B-4590-8FA7-D0818ABE398A}" type="presParOf" srcId="{230879AA-8ECE-4411-B594-62136A9E86BE}" destId="{D7A446EC-82DB-4758-BABA-D1A54D21662A}" srcOrd="9" destOrd="0" presId="urn:microsoft.com/office/officeart/2005/8/layout/radial1"/>
    <dgm:cxn modelId="{16C69F7B-3D9E-4B85-9997-E8B27B6851FB}" type="presParOf" srcId="{D7A446EC-82DB-4758-BABA-D1A54D21662A}" destId="{E7C0F8D8-3E8D-4C2C-A1BC-243E5F843076}" srcOrd="0" destOrd="0" presId="urn:microsoft.com/office/officeart/2005/8/layout/radial1"/>
    <dgm:cxn modelId="{A2A4FF63-A4F3-40BF-80B0-18B1499A1035}" type="presParOf" srcId="{230879AA-8ECE-4411-B594-62136A9E86BE}" destId="{4BAA242C-58AC-4006-B5D9-A462CD90A5AA}" srcOrd="10" destOrd="0" presId="urn:microsoft.com/office/officeart/2005/8/layout/radial1"/>
    <dgm:cxn modelId="{5EF731E6-17E7-4C56-A4B3-F3E5A1E5D368}" type="presParOf" srcId="{230879AA-8ECE-4411-B594-62136A9E86BE}" destId="{C5CFFFA5-449A-4AC8-AB9E-904E6B33A76F}" srcOrd="11" destOrd="0" presId="urn:microsoft.com/office/officeart/2005/8/layout/radial1"/>
    <dgm:cxn modelId="{FA21AEB3-DB0B-443F-B477-8D2EC22E1362}" type="presParOf" srcId="{C5CFFFA5-449A-4AC8-AB9E-904E6B33A76F}" destId="{CFA8FB38-0060-493A-A9E4-FE2727914740}" srcOrd="0" destOrd="0" presId="urn:microsoft.com/office/officeart/2005/8/layout/radial1"/>
    <dgm:cxn modelId="{CD7782B5-6968-4AFA-9911-DF46363AB28C}" type="presParOf" srcId="{230879AA-8ECE-4411-B594-62136A9E86BE}" destId="{2522D2D7-E146-4B01-932B-EFD8453880DE}" srcOrd="12" destOrd="0" presId="urn:microsoft.com/office/officeart/2005/8/layout/radial1"/>
    <dgm:cxn modelId="{93FA3DC0-D186-46AE-82A3-4DF4EDAB4FDD}" type="presParOf" srcId="{230879AA-8ECE-4411-B594-62136A9E86BE}" destId="{B9BC6290-8168-467D-A278-230343D16D74}" srcOrd="13" destOrd="0" presId="urn:microsoft.com/office/officeart/2005/8/layout/radial1"/>
    <dgm:cxn modelId="{81B0C488-BE8B-4A68-A834-4419987F1903}" type="presParOf" srcId="{B9BC6290-8168-467D-A278-230343D16D74}" destId="{47287056-96FB-4031-A0CC-6D98187E44C5}" srcOrd="0" destOrd="0" presId="urn:microsoft.com/office/officeart/2005/8/layout/radial1"/>
    <dgm:cxn modelId="{9DA55C04-0D67-4A02-94D6-F19BB3B6031C}" type="presParOf" srcId="{230879AA-8ECE-4411-B594-62136A9E86BE}" destId="{43D28060-FC5E-458A-9AC4-83567FE341CD}" srcOrd="14" destOrd="0" presId="urn:microsoft.com/office/officeart/2005/8/layout/radial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F27AD9-8AE4-4031-8D8C-A784CBDDEB8D}"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EACA9591-A13F-4566-A271-152E8850219D}">
      <dgm:prSet phldrT="[Text]" custT="1"/>
      <dgm:spPr>
        <a:solidFill>
          <a:srgbClr val="CF035C"/>
        </a:solidFill>
      </dgm:spPr>
      <dgm:t>
        <a:bodyPr/>
        <a:lstStyle/>
        <a:p>
          <a:r>
            <a:rPr lang="en-GB" sz="1200" b="1">
              <a:solidFill>
                <a:schemeClr val="bg1">
                  <a:lumMod val="95000"/>
                </a:schemeClr>
              </a:solidFill>
              <a:latin typeface="Avenir Next LT Pro" panose="020B0504020202020204" pitchFamily="34" charset="0"/>
            </a:rPr>
            <a:t>Key attributes for community </a:t>
          </a:r>
          <a:br>
            <a:rPr lang="en-GB" sz="1200" b="1">
              <a:solidFill>
                <a:schemeClr val="bg1">
                  <a:lumMod val="95000"/>
                </a:schemeClr>
              </a:solidFill>
              <a:latin typeface="Avenir Next LT Pro" panose="020B0504020202020204" pitchFamily="34" charset="0"/>
            </a:rPr>
          </a:br>
          <a:r>
            <a:rPr lang="en-GB" sz="1200" b="1">
              <a:solidFill>
                <a:schemeClr val="bg1">
                  <a:lumMod val="95000"/>
                </a:schemeClr>
              </a:solidFill>
              <a:latin typeface="Avenir Next LT Pro" panose="020B0504020202020204" pitchFamily="34" charset="0"/>
            </a:rPr>
            <a:t>co-creation</a:t>
          </a:r>
        </a:p>
      </dgm:t>
    </dgm:pt>
    <dgm:pt modelId="{6BAE1558-F300-41C9-A9C3-3BA2F7B3BB26}" type="parTrans" cxnId="{FF2DA813-ACFE-4265-9CA2-9A8C46641A32}">
      <dgm:prSet/>
      <dgm:spPr/>
      <dgm:t>
        <a:bodyPr/>
        <a:lstStyle/>
        <a:p>
          <a:endParaRPr lang="en-GB" sz="3200">
            <a:latin typeface="Avenir Next LT Pro" panose="020B0504020202020204" pitchFamily="34" charset="0"/>
          </a:endParaRPr>
        </a:p>
      </dgm:t>
    </dgm:pt>
    <dgm:pt modelId="{B475CDBE-E905-4AC1-889A-EE23C92F7C06}" type="sibTrans" cxnId="{FF2DA813-ACFE-4265-9CA2-9A8C46641A32}">
      <dgm:prSet/>
      <dgm:spPr/>
      <dgm:t>
        <a:bodyPr/>
        <a:lstStyle/>
        <a:p>
          <a:endParaRPr lang="en-GB" sz="3200">
            <a:latin typeface="Avenir Next LT Pro" panose="020B0504020202020204" pitchFamily="34" charset="0"/>
          </a:endParaRPr>
        </a:p>
      </dgm:t>
    </dgm:pt>
    <dgm:pt modelId="{2175A33C-E5A5-40BC-B208-DDF3BBEF6471}">
      <dgm:prSet phldrT="[Text]" custT="1"/>
      <dgm:spPr>
        <a:solidFill>
          <a:srgbClr val="FED2E5"/>
        </a:solidFill>
        <a:ln w="28575">
          <a:solidFill>
            <a:srgbClr val="CF035C"/>
          </a:solidFill>
        </a:ln>
      </dgm:spPr>
      <dgm:t>
        <a:bodyPr/>
        <a:lstStyle/>
        <a:p>
          <a:r>
            <a:rPr lang="en-GB" sz="1050" b="1">
              <a:solidFill>
                <a:sysClr val="windowText" lastClr="000000"/>
              </a:solidFill>
              <a:latin typeface="Avenir Next LT Pro" panose="020B0504020202020204" pitchFamily="34" charset="0"/>
            </a:rPr>
            <a:t>Confidence</a:t>
          </a:r>
        </a:p>
      </dgm:t>
    </dgm:pt>
    <dgm:pt modelId="{8A9C3300-BEF3-4D05-8DEF-8A95EC65117B}" type="parTrans" cxnId="{AF5DDF72-1853-4311-B6E4-DEBF85FFD3B2}">
      <dgm:prSet custT="1"/>
      <dgm:spPr>
        <a:ln w="28575">
          <a:solidFill>
            <a:srgbClr val="CF035C"/>
          </a:solidFill>
        </a:ln>
      </dgm:spPr>
      <dgm:t>
        <a:bodyPr/>
        <a:lstStyle/>
        <a:p>
          <a:endParaRPr lang="en-GB" sz="900">
            <a:latin typeface="Avenir Next LT Pro" panose="020B0504020202020204" pitchFamily="34" charset="0"/>
          </a:endParaRPr>
        </a:p>
      </dgm:t>
    </dgm:pt>
    <dgm:pt modelId="{DB559764-210E-4596-891D-9BED0124579D}" type="sibTrans" cxnId="{AF5DDF72-1853-4311-B6E4-DEBF85FFD3B2}">
      <dgm:prSet/>
      <dgm:spPr/>
      <dgm:t>
        <a:bodyPr/>
        <a:lstStyle/>
        <a:p>
          <a:endParaRPr lang="en-GB" sz="3200">
            <a:latin typeface="Avenir Next LT Pro" panose="020B0504020202020204" pitchFamily="34" charset="0"/>
          </a:endParaRPr>
        </a:p>
      </dgm:t>
    </dgm:pt>
    <dgm:pt modelId="{837AEAEB-0F1C-46FC-A718-347253C14F64}">
      <dgm:prSet phldrT="[Text]" custT="1"/>
      <dgm:spPr>
        <a:solidFill>
          <a:srgbClr val="FED2E5"/>
        </a:solidFill>
        <a:ln w="28575">
          <a:solidFill>
            <a:srgbClr val="CF035C"/>
          </a:solidFill>
        </a:ln>
      </dgm:spPr>
      <dgm:t>
        <a:bodyPr/>
        <a:lstStyle/>
        <a:p>
          <a:r>
            <a:rPr lang="en-GB" sz="1050" b="1">
              <a:solidFill>
                <a:sysClr val="windowText" lastClr="000000"/>
              </a:solidFill>
              <a:latin typeface="Avenir Next LT Pro" panose="020B0504020202020204" pitchFamily="34" charset="0"/>
            </a:rPr>
            <a:t>Being an enabler</a:t>
          </a:r>
        </a:p>
      </dgm:t>
    </dgm:pt>
    <dgm:pt modelId="{29820363-0836-4E37-A0C7-7446BAC957E7}" type="parTrans" cxnId="{C9F1AD5E-586D-4F5F-AE52-055895556D4A}">
      <dgm:prSet custT="1"/>
      <dgm:spPr>
        <a:ln w="28575">
          <a:solidFill>
            <a:srgbClr val="CF035C"/>
          </a:solidFill>
        </a:ln>
      </dgm:spPr>
      <dgm:t>
        <a:bodyPr/>
        <a:lstStyle/>
        <a:p>
          <a:endParaRPr lang="en-GB" sz="900">
            <a:latin typeface="Avenir Next LT Pro" panose="020B0504020202020204" pitchFamily="34" charset="0"/>
          </a:endParaRPr>
        </a:p>
      </dgm:t>
    </dgm:pt>
    <dgm:pt modelId="{CBA046DC-4D9E-419F-AA87-D96895BFC392}" type="sibTrans" cxnId="{C9F1AD5E-586D-4F5F-AE52-055895556D4A}">
      <dgm:prSet/>
      <dgm:spPr/>
      <dgm:t>
        <a:bodyPr/>
        <a:lstStyle/>
        <a:p>
          <a:endParaRPr lang="en-GB" sz="3200">
            <a:latin typeface="Avenir Next LT Pro" panose="020B0504020202020204" pitchFamily="34" charset="0"/>
          </a:endParaRPr>
        </a:p>
      </dgm:t>
    </dgm:pt>
    <dgm:pt modelId="{D5BC4741-4722-4428-B668-30A52902D55D}">
      <dgm:prSet phldrT="[Text]" custT="1"/>
      <dgm:spPr>
        <a:solidFill>
          <a:srgbClr val="FED2E5"/>
        </a:solidFill>
        <a:ln w="28575">
          <a:solidFill>
            <a:srgbClr val="CF035C"/>
          </a:solidFill>
        </a:ln>
      </dgm:spPr>
      <dgm:t>
        <a:bodyPr/>
        <a:lstStyle/>
        <a:p>
          <a:r>
            <a:rPr lang="en-GB" sz="1050" b="1">
              <a:solidFill>
                <a:sysClr val="windowText" lastClr="000000"/>
              </a:solidFill>
              <a:latin typeface="Avenir Next LT Pro" panose="020B0504020202020204" pitchFamily="34" charset="0"/>
            </a:rPr>
            <a:t>Flexibility</a:t>
          </a:r>
        </a:p>
      </dgm:t>
    </dgm:pt>
    <dgm:pt modelId="{ADDBF461-3411-43E7-9915-60098856DF26}" type="parTrans" cxnId="{CFAF5CB6-7130-4E49-ABD3-F56668191A39}">
      <dgm:prSet custT="1"/>
      <dgm:spPr>
        <a:ln w="28575">
          <a:solidFill>
            <a:srgbClr val="CF035C"/>
          </a:solidFill>
        </a:ln>
      </dgm:spPr>
      <dgm:t>
        <a:bodyPr/>
        <a:lstStyle/>
        <a:p>
          <a:endParaRPr lang="en-GB" sz="900">
            <a:latin typeface="Avenir Next LT Pro" panose="020B0504020202020204" pitchFamily="34" charset="0"/>
          </a:endParaRPr>
        </a:p>
      </dgm:t>
    </dgm:pt>
    <dgm:pt modelId="{01A4DEA8-F8B6-403C-A187-98C5BF2EFE90}" type="sibTrans" cxnId="{CFAF5CB6-7130-4E49-ABD3-F56668191A39}">
      <dgm:prSet/>
      <dgm:spPr/>
      <dgm:t>
        <a:bodyPr/>
        <a:lstStyle/>
        <a:p>
          <a:endParaRPr lang="en-GB" sz="3200">
            <a:latin typeface="Avenir Next LT Pro" panose="020B0504020202020204" pitchFamily="34" charset="0"/>
          </a:endParaRPr>
        </a:p>
      </dgm:t>
    </dgm:pt>
    <dgm:pt modelId="{BEB36D9B-F295-48F3-8313-62978E37D5B8}">
      <dgm:prSet phldrT="[Text]" custT="1"/>
      <dgm:spPr>
        <a:solidFill>
          <a:srgbClr val="FED2E5"/>
        </a:solidFill>
        <a:ln w="28575">
          <a:solidFill>
            <a:srgbClr val="CF035C"/>
          </a:solidFill>
        </a:ln>
      </dgm:spPr>
      <dgm:t>
        <a:bodyPr/>
        <a:lstStyle/>
        <a:p>
          <a:r>
            <a:rPr lang="en-GB" sz="1050" b="1">
              <a:solidFill>
                <a:sysClr val="windowText" lastClr="000000"/>
              </a:solidFill>
              <a:latin typeface="Avenir Next LT Pro" panose="020B0504020202020204" pitchFamily="34" charset="0"/>
            </a:rPr>
            <a:t>A love of music</a:t>
          </a:r>
        </a:p>
      </dgm:t>
    </dgm:pt>
    <dgm:pt modelId="{A4643F05-50F0-4081-BF05-EDD128C31D9C}" type="parTrans" cxnId="{C2738D5C-BBC7-4E67-B5EC-64B07681CBF6}">
      <dgm:prSet custT="1"/>
      <dgm:spPr>
        <a:ln w="28575">
          <a:solidFill>
            <a:srgbClr val="CF035C"/>
          </a:solidFill>
        </a:ln>
      </dgm:spPr>
      <dgm:t>
        <a:bodyPr/>
        <a:lstStyle/>
        <a:p>
          <a:endParaRPr lang="en-GB" sz="900">
            <a:latin typeface="Avenir Next LT Pro" panose="020B0504020202020204" pitchFamily="34" charset="0"/>
          </a:endParaRPr>
        </a:p>
      </dgm:t>
    </dgm:pt>
    <dgm:pt modelId="{F0D157CB-37A2-4CDA-9DFD-0D4F6E3E558F}" type="sibTrans" cxnId="{C2738D5C-BBC7-4E67-B5EC-64B07681CBF6}">
      <dgm:prSet/>
      <dgm:spPr/>
      <dgm:t>
        <a:bodyPr/>
        <a:lstStyle/>
        <a:p>
          <a:endParaRPr lang="en-GB" sz="3200">
            <a:latin typeface="Avenir Next LT Pro" panose="020B0504020202020204" pitchFamily="34" charset="0"/>
          </a:endParaRPr>
        </a:p>
      </dgm:t>
    </dgm:pt>
    <dgm:pt modelId="{91143942-B5A8-4735-9726-5AEF11160C6B}">
      <dgm:prSet phldrT="[Text]" custT="1"/>
      <dgm:spPr>
        <a:solidFill>
          <a:srgbClr val="FED2E5"/>
        </a:solidFill>
        <a:ln w="28575">
          <a:solidFill>
            <a:srgbClr val="CF035C"/>
          </a:solidFill>
        </a:ln>
      </dgm:spPr>
      <dgm:t>
        <a:bodyPr/>
        <a:lstStyle/>
        <a:p>
          <a:r>
            <a:rPr lang="en-GB" sz="1050" b="1">
              <a:solidFill>
                <a:sysClr val="windowText" lastClr="000000"/>
              </a:solidFill>
              <a:latin typeface="Avenir Next LT Pro" panose="020B0504020202020204" pitchFamily="34" charset="0"/>
            </a:rPr>
            <a:t>A love of people</a:t>
          </a:r>
        </a:p>
      </dgm:t>
    </dgm:pt>
    <dgm:pt modelId="{9A79B2F7-4B20-4870-A8E1-D273988E2046}" type="parTrans" cxnId="{20EF11EE-FB6F-4C9C-B8B8-D826774E2E96}">
      <dgm:prSet custT="1"/>
      <dgm:spPr>
        <a:ln w="28575">
          <a:solidFill>
            <a:srgbClr val="CF035C"/>
          </a:solidFill>
        </a:ln>
      </dgm:spPr>
      <dgm:t>
        <a:bodyPr/>
        <a:lstStyle/>
        <a:p>
          <a:endParaRPr lang="en-GB" sz="900">
            <a:latin typeface="Avenir Next LT Pro" panose="020B0504020202020204" pitchFamily="34" charset="0"/>
          </a:endParaRPr>
        </a:p>
      </dgm:t>
    </dgm:pt>
    <dgm:pt modelId="{8BDEC855-FCF9-4C2B-896C-3CC0812FACA8}" type="sibTrans" cxnId="{20EF11EE-FB6F-4C9C-B8B8-D826774E2E96}">
      <dgm:prSet/>
      <dgm:spPr/>
      <dgm:t>
        <a:bodyPr/>
        <a:lstStyle/>
        <a:p>
          <a:endParaRPr lang="en-GB" sz="3200">
            <a:latin typeface="Avenir Next LT Pro" panose="020B0504020202020204" pitchFamily="34" charset="0"/>
          </a:endParaRPr>
        </a:p>
      </dgm:t>
    </dgm:pt>
    <dgm:pt modelId="{A705BC43-F0A5-438A-BB9A-47F51A3E4DBD}">
      <dgm:prSet phldrT="[Text]" custT="1"/>
      <dgm:spPr>
        <a:solidFill>
          <a:srgbClr val="FED2E5"/>
        </a:solidFill>
        <a:ln w="28575">
          <a:solidFill>
            <a:srgbClr val="CF035C"/>
          </a:solidFill>
        </a:ln>
      </dgm:spPr>
      <dgm:t>
        <a:bodyPr/>
        <a:lstStyle/>
        <a:p>
          <a:r>
            <a:rPr lang="en-GB" sz="1050" b="1">
              <a:solidFill>
                <a:sysClr val="windowText" lastClr="000000"/>
              </a:solidFill>
              <a:latin typeface="Avenir Next LT Pro" panose="020B0504020202020204" pitchFamily="34" charset="0"/>
            </a:rPr>
            <a:t>Understanding your own personality and delivery style</a:t>
          </a:r>
        </a:p>
      </dgm:t>
    </dgm:pt>
    <dgm:pt modelId="{F3815F64-667D-42B7-889A-B9D1F4D24FF7}" type="parTrans" cxnId="{3327A87C-F289-487C-925E-C9B32DE1F18F}">
      <dgm:prSet custT="1"/>
      <dgm:spPr>
        <a:ln w="28575">
          <a:solidFill>
            <a:srgbClr val="CF035C"/>
          </a:solidFill>
        </a:ln>
      </dgm:spPr>
      <dgm:t>
        <a:bodyPr/>
        <a:lstStyle/>
        <a:p>
          <a:endParaRPr lang="en-GB" sz="900">
            <a:latin typeface="Avenir Next LT Pro" panose="020B0504020202020204" pitchFamily="34" charset="0"/>
          </a:endParaRPr>
        </a:p>
      </dgm:t>
    </dgm:pt>
    <dgm:pt modelId="{B85DB569-5389-4B9B-948F-458F99E6B7BE}" type="sibTrans" cxnId="{3327A87C-F289-487C-925E-C9B32DE1F18F}">
      <dgm:prSet/>
      <dgm:spPr/>
      <dgm:t>
        <a:bodyPr/>
        <a:lstStyle/>
        <a:p>
          <a:endParaRPr lang="en-GB" sz="3200">
            <a:latin typeface="Avenir Next LT Pro" panose="020B0504020202020204" pitchFamily="34" charset="0"/>
          </a:endParaRPr>
        </a:p>
      </dgm:t>
    </dgm:pt>
    <dgm:pt modelId="{C5CE433D-4F50-4125-9568-395908751036}">
      <dgm:prSet phldrT="[Text]" custT="1"/>
      <dgm:spPr>
        <a:solidFill>
          <a:srgbClr val="FED2E5"/>
        </a:solidFill>
        <a:ln w="28575">
          <a:solidFill>
            <a:srgbClr val="CF035C"/>
          </a:solidFill>
        </a:ln>
      </dgm:spPr>
      <dgm:t>
        <a:bodyPr/>
        <a:lstStyle/>
        <a:p>
          <a:r>
            <a:rPr lang="en-GB" sz="1050" b="1">
              <a:solidFill>
                <a:sysClr val="windowText" lastClr="000000"/>
              </a:solidFill>
              <a:latin typeface="Avenir Next LT Pro" panose="020B0504020202020204" pitchFamily="34" charset="0"/>
            </a:rPr>
            <a:t>Understanding of high quality delivery and outputs when working with non-professionals</a:t>
          </a:r>
        </a:p>
      </dgm:t>
    </dgm:pt>
    <dgm:pt modelId="{578F3AE5-4FB0-422D-8EAA-7FCDA435AF83}" type="parTrans" cxnId="{69ECC5CC-4938-46A3-9DAD-866E7FA8D27C}">
      <dgm:prSet custT="1"/>
      <dgm:spPr>
        <a:ln w="28575">
          <a:solidFill>
            <a:srgbClr val="CF035C"/>
          </a:solidFill>
        </a:ln>
      </dgm:spPr>
      <dgm:t>
        <a:bodyPr/>
        <a:lstStyle/>
        <a:p>
          <a:endParaRPr lang="en-GB" sz="900">
            <a:latin typeface="Avenir Next LT Pro" panose="020B0504020202020204" pitchFamily="34" charset="0"/>
          </a:endParaRPr>
        </a:p>
      </dgm:t>
    </dgm:pt>
    <dgm:pt modelId="{5650276D-4077-462F-BADB-138E1DAA7EFD}" type="sibTrans" cxnId="{69ECC5CC-4938-46A3-9DAD-866E7FA8D27C}">
      <dgm:prSet/>
      <dgm:spPr/>
      <dgm:t>
        <a:bodyPr/>
        <a:lstStyle/>
        <a:p>
          <a:endParaRPr lang="en-GB" sz="3200">
            <a:latin typeface="Avenir Next LT Pro" panose="020B0504020202020204" pitchFamily="34" charset="0"/>
          </a:endParaRPr>
        </a:p>
      </dgm:t>
    </dgm:pt>
    <dgm:pt modelId="{230879AA-8ECE-4411-B594-62136A9E86BE}" type="pres">
      <dgm:prSet presAssocID="{A5F27AD9-8AE4-4031-8D8C-A784CBDDEB8D}" presName="cycle" presStyleCnt="0">
        <dgm:presLayoutVars>
          <dgm:chMax val="1"/>
          <dgm:dir/>
          <dgm:animLvl val="ctr"/>
          <dgm:resizeHandles val="exact"/>
        </dgm:presLayoutVars>
      </dgm:prSet>
      <dgm:spPr/>
    </dgm:pt>
    <dgm:pt modelId="{43BF554F-5249-4960-9DFE-B4FD1D88E29C}" type="pres">
      <dgm:prSet presAssocID="{EACA9591-A13F-4566-A271-152E8850219D}" presName="centerShape" presStyleLbl="node0" presStyleIdx="0" presStyleCnt="1" custScaleX="209242" custScaleY="102834"/>
      <dgm:spPr>
        <a:prstGeom prst="roundRect">
          <a:avLst/>
        </a:prstGeom>
      </dgm:spPr>
    </dgm:pt>
    <dgm:pt modelId="{9456F9DB-65BE-4D4A-B000-3FF8B91EEE1B}" type="pres">
      <dgm:prSet presAssocID="{8A9C3300-BEF3-4D05-8DEF-8A95EC65117B}" presName="Name9" presStyleLbl="parChTrans1D2" presStyleIdx="0" presStyleCnt="7"/>
      <dgm:spPr/>
    </dgm:pt>
    <dgm:pt modelId="{B9886489-FEB6-455B-B49B-53DDED9CAA08}" type="pres">
      <dgm:prSet presAssocID="{8A9C3300-BEF3-4D05-8DEF-8A95EC65117B}" presName="connTx" presStyleLbl="parChTrans1D2" presStyleIdx="0" presStyleCnt="7"/>
      <dgm:spPr/>
    </dgm:pt>
    <dgm:pt modelId="{F2902460-EE84-496F-A21B-FE74F8AEE9A7}" type="pres">
      <dgm:prSet presAssocID="{2175A33C-E5A5-40BC-B208-DDF3BBEF6471}" presName="node" presStyleLbl="node1" presStyleIdx="0" presStyleCnt="7" custScaleX="173613" custScaleY="56049" custRadScaleRad="101495" custRadScaleInc="38291">
        <dgm:presLayoutVars>
          <dgm:bulletEnabled val="1"/>
        </dgm:presLayoutVars>
      </dgm:prSet>
      <dgm:spPr>
        <a:prstGeom prst="flowChartTerminator">
          <a:avLst/>
        </a:prstGeom>
      </dgm:spPr>
    </dgm:pt>
    <dgm:pt modelId="{854CD3B7-48D1-42A7-881F-9094358398BF}" type="pres">
      <dgm:prSet presAssocID="{29820363-0836-4E37-A0C7-7446BAC957E7}" presName="Name9" presStyleLbl="parChTrans1D2" presStyleIdx="1" presStyleCnt="7"/>
      <dgm:spPr/>
    </dgm:pt>
    <dgm:pt modelId="{62197DC2-4B8E-40CD-9637-96015718BC26}" type="pres">
      <dgm:prSet presAssocID="{29820363-0836-4E37-A0C7-7446BAC957E7}" presName="connTx" presStyleLbl="parChTrans1D2" presStyleIdx="1" presStyleCnt="7"/>
      <dgm:spPr/>
    </dgm:pt>
    <dgm:pt modelId="{E7ED23BE-172F-405E-A998-30A4ABE55207}" type="pres">
      <dgm:prSet presAssocID="{837AEAEB-0F1C-46FC-A718-347253C14F64}" presName="node" presStyleLbl="node1" presStyleIdx="1" presStyleCnt="7" custScaleX="183323" custScaleY="55170" custRadScaleRad="140688" custRadScaleInc="58437">
        <dgm:presLayoutVars>
          <dgm:bulletEnabled val="1"/>
        </dgm:presLayoutVars>
      </dgm:prSet>
      <dgm:spPr>
        <a:prstGeom prst="flowChartTerminator">
          <a:avLst/>
        </a:prstGeom>
      </dgm:spPr>
    </dgm:pt>
    <dgm:pt modelId="{B046AF11-50C6-445E-AC74-6D5E4C5EBD93}" type="pres">
      <dgm:prSet presAssocID="{ADDBF461-3411-43E7-9915-60098856DF26}" presName="Name9" presStyleLbl="parChTrans1D2" presStyleIdx="2" presStyleCnt="7"/>
      <dgm:spPr/>
    </dgm:pt>
    <dgm:pt modelId="{25FB73C3-6440-442B-8C96-041C2BA5B714}" type="pres">
      <dgm:prSet presAssocID="{ADDBF461-3411-43E7-9915-60098856DF26}" presName="connTx" presStyleLbl="parChTrans1D2" presStyleIdx="2" presStyleCnt="7"/>
      <dgm:spPr/>
    </dgm:pt>
    <dgm:pt modelId="{1F90970B-D642-4955-A174-0A2C03911243}" type="pres">
      <dgm:prSet presAssocID="{D5BC4741-4722-4428-B668-30A52902D55D}" presName="node" presStyleLbl="node1" presStyleIdx="2" presStyleCnt="7" custScaleX="144040" custScaleY="51679" custRadScaleRad="125619" custRadScaleInc="-27622">
        <dgm:presLayoutVars>
          <dgm:bulletEnabled val="1"/>
        </dgm:presLayoutVars>
      </dgm:prSet>
      <dgm:spPr>
        <a:prstGeom prst="flowChartTerminator">
          <a:avLst/>
        </a:prstGeom>
      </dgm:spPr>
    </dgm:pt>
    <dgm:pt modelId="{DEBD12CB-12D5-4FF9-8154-EEF95AE9A3C8}" type="pres">
      <dgm:prSet presAssocID="{A4643F05-50F0-4081-BF05-EDD128C31D9C}" presName="Name9" presStyleLbl="parChTrans1D2" presStyleIdx="3" presStyleCnt="7"/>
      <dgm:spPr/>
    </dgm:pt>
    <dgm:pt modelId="{54D5BC29-9D0C-4B11-A002-538F38CDFED9}" type="pres">
      <dgm:prSet presAssocID="{A4643F05-50F0-4081-BF05-EDD128C31D9C}" presName="connTx" presStyleLbl="parChTrans1D2" presStyleIdx="3" presStyleCnt="7"/>
      <dgm:spPr/>
    </dgm:pt>
    <dgm:pt modelId="{8ADCD086-6E3D-48C4-8E37-50041657F344}" type="pres">
      <dgm:prSet presAssocID="{BEB36D9B-F295-48F3-8313-62978E37D5B8}" presName="node" presStyleLbl="node1" presStyleIdx="3" presStyleCnt="7" custScaleX="158353" custScaleY="56443" custRadScaleRad="118357" custRadScaleInc="-100541">
        <dgm:presLayoutVars>
          <dgm:bulletEnabled val="1"/>
        </dgm:presLayoutVars>
      </dgm:prSet>
      <dgm:spPr>
        <a:prstGeom prst="flowChartTerminator">
          <a:avLst/>
        </a:prstGeom>
      </dgm:spPr>
    </dgm:pt>
    <dgm:pt modelId="{D7A446EC-82DB-4758-BABA-D1A54D21662A}" type="pres">
      <dgm:prSet presAssocID="{9A79B2F7-4B20-4870-A8E1-D273988E2046}" presName="Name9" presStyleLbl="parChTrans1D2" presStyleIdx="4" presStyleCnt="7"/>
      <dgm:spPr/>
    </dgm:pt>
    <dgm:pt modelId="{E7C0F8D8-3E8D-4C2C-A1BC-243E5F843076}" type="pres">
      <dgm:prSet presAssocID="{9A79B2F7-4B20-4870-A8E1-D273988E2046}" presName="connTx" presStyleLbl="parChTrans1D2" presStyleIdx="4" presStyleCnt="7"/>
      <dgm:spPr/>
    </dgm:pt>
    <dgm:pt modelId="{4BAA242C-58AC-4006-B5D9-A462CD90A5AA}" type="pres">
      <dgm:prSet presAssocID="{91143942-B5A8-4735-9726-5AEF11160C6B}" presName="node" presStyleLbl="node1" presStyleIdx="4" presStyleCnt="7" custScaleX="160169" custScaleY="60489" custRadScaleRad="89472" custRadScaleInc="-11794">
        <dgm:presLayoutVars>
          <dgm:bulletEnabled val="1"/>
        </dgm:presLayoutVars>
      </dgm:prSet>
      <dgm:spPr>
        <a:prstGeom prst="flowChartTerminator">
          <a:avLst/>
        </a:prstGeom>
      </dgm:spPr>
    </dgm:pt>
    <dgm:pt modelId="{C5CFFFA5-449A-4AC8-AB9E-904E6B33A76F}" type="pres">
      <dgm:prSet presAssocID="{F3815F64-667D-42B7-889A-B9D1F4D24FF7}" presName="Name9" presStyleLbl="parChTrans1D2" presStyleIdx="5" presStyleCnt="7"/>
      <dgm:spPr/>
    </dgm:pt>
    <dgm:pt modelId="{CFA8FB38-0060-493A-A9E4-FE2727914740}" type="pres">
      <dgm:prSet presAssocID="{F3815F64-667D-42B7-889A-B9D1F4D24FF7}" presName="connTx" presStyleLbl="parChTrans1D2" presStyleIdx="5" presStyleCnt="7"/>
      <dgm:spPr/>
    </dgm:pt>
    <dgm:pt modelId="{2522D2D7-E146-4B01-932B-EFD8453880DE}" type="pres">
      <dgm:prSet presAssocID="{A705BC43-F0A5-438A-BB9A-47F51A3E4DBD}" presName="node" presStyleLbl="node1" presStyleIdx="5" presStyleCnt="7" custScaleX="220154" custScaleY="94827" custRadScaleRad="150707" custRadScaleInc="21952">
        <dgm:presLayoutVars>
          <dgm:bulletEnabled val="1"/>
        </dgm:presLayoutVars>
      </dgm:prSet>
      <dgm:spPr>
        <a:prstGeom prst="flowChartTerminator">
          <a:avLst/>
        </a:prstGeom>
      </dgm:spPr>
    </dgm:pt>
    <dgm:pt modelId="{B9BC6290-8168-467D-A278-230343D16D74}" type="pres">
      <dgm:prSet presAssocID="{578F3AE5-4FB0-422D-8EAA-7FCDA435AF83}" presName="Name9" presStyleLbl="parChTrans1D2" presStyleIdx="6" presStyleCnt="7"/>
      <dgm:spPr/>
    </dgm:pt>
    <dgm:pt modelId="{47287056-96FB-4031-A0CC-6D98187E44C5}" type="pres">
      <dgm:prSet presAssocID="{578F3AE5-4FB0-422D-8EAA-7FCDA435AF83}" presName="connTx" presStyleLbl="parChTrans1D2" presStyleIdx="6" presStyleCnt="7"/>
      <dgm:spPr/>
    </dgm:pt>
    <dgm:pt modelId="{43D28060-FC5E-458A-9AC4-83567FE341CD}" type="pres">
      <dgm:prSet presAssocID="{C5CE433D-4F50-4125-9568-395908751036}" presName="node" presStyleLbl="node1" presStyleIdx="6" presStyleCnt="7" custScaleX="248650" custScaleY="104679" custRadScaleRad="166622" custRadScaleInc="-48857">
        <dgm:presLayoutVars>
          <dgm:bulletEnabled val="1"/>
        </dgm:presLayoutVars>
      </dgm:prSet>
      <dgm:spPr>
        <a:prstGeom prst="flowChartTerminator">
          <a:avLst/>
        </a:prstGeom>
      </dgm:spPr>
    </dgm:pt>
  </dgm:ptLst>
  <dgm:cxnLst>
    <dgm:cxn modelId="{FF2DA813-ACFE-4265-9CA2-9A8C46641A32}" srcId="{A5F27AD9-8AE4-4031-8D8C-A784CBDDEB8D}" destId="{EACA9591-A13F-4566-A271-152E8850219D}" srcOrd="0" destOrd="0" parTransId="{6BAE1558-F300-41C9-A9C3-3BA2F7B3BB26}" sibTransId="{B475CDBE-E905-4AC1-889A-EE23C92F7C06}"/>
    <dgm:cxn modelId="{F981E41B-5556-48D8-8828-AD12F2D9F301}" type="presOf" srcId="{C5CE433D-4F50-4125-9568-395908751036}" destId="{43D28060-FC5E-458A-9AC4-83567FE341CD}" srcOrd="0" destOrd="0" presId="urn:microsoft.com/office/officeart/2005/8/layout/radial1"/>
    <dgm:cxn modelId="{7246BF2C-3C65-4607-9553-C3A7BAB81CC6}" type="presOf" srcId="{2175A33C-E5A5-40BC-B208-DDF3BBEF6471}" destId="{F2902460-EE84-496F-A21B-FE74F8AEE9A7}" srcOrd="0" destOrd="0" presId="urn:microsoft.com/office/officeart/2005/8/layout/radial1"/>
    <dgm:cxn modelId="{8175ED34-6E0E-48DE-9C06-662065389FA3}" type="presOf" srcId="{ADDBF461-3411-43E7-9915-60098856DF26}" destId="{25FB73C3-6440-442B-8C96-041C2BA5B714}" srcOrd="1" destOrd="0" presId="urn:microsoft.com/office/officeart/2005/8/layout/radial1"/>
    <dgm:cxn modelId="{0312F33E-CE2B-400A-83F4-13F1E36AFCB9}" type="presOf" srcId="{8A9C3300-BEF3-4D05-8DEF-8A95EC65117B}" destId="{9456F9DB-65BE-4D4A-B000-3FF8B91EEE1B}" srcOrd="0" destOrd="0" presId="urn:microsoft.com/office/officeart/2005/8/layout/radial1"/>
    <dgm:cxn modelId="{5F261940-E0FD-492D-8305-F3516DF020DB}" type="presOf" srcId="{29820363-0836-4E37-A0C7-7446BAC957E7}" destId="{62197DC2-4B8E-40CD-9637-96015718BC26}" srcOrd="1" destOrd="0" presId="urn:microsoft.com/office/officeart/2005/8/layout/radial1"/>
    <dgm:cxn modelId="{DDEE5E5C-F4C5-4F6C-AEC8-95203AAE34EA}" type="presOf" srcId="{A5F27AD9-8AE4-4031-8D8C-A784CBDDEB8D}" destId="{230879AA-8ECE-4411-B594-62136A9E86BE}" srcOrd="0" destOrd="0" presId="urn:microsoft.com/office/officeart/2005/8/layout/radial1"/>
    <dgm:cxn modelId="{C2738D5C-BBC7-4E67-B5EC-64B07681CBF6}" srcId="{EACA9591-A13F-4566-A271-152E8850219D}" destId="{BEB36D9B-F295-48F3-8313-62978E37D5B8}" srcOrd="3" destOrd="0" parTransId="{A4643F05-50F0-4081-BF05-EDD128C31D9C}" sibTransId="{F0D157CB-37A2-4CDA-9DFD-0D4F6E3E558F}"/>
    <dgm:cxn modelId="{C9F1AD5E-586D-4F5F-AE52-055895556D4A}" srcId="{EACA9591-A13F-4566-A271-152E8850219D}" destId="{837AEAEB-0F1C-46FC-A718-347253C14F64}" srcOrd="1" destOrd="0" parTransId="{29820363-0836-4E37-A0C7-7446BAC957E7}" sibTransId="{CBA046DC-4D9E-419F-AA87-D96895BFC392}"/>
    <dgm:cxn modelId="{B9F2735F-7490-49DB-BD31-5D8C1DC4C4B1}" type="presOf" srcId="{A705BC43-F0A5-438A-BB9A-47F51A3E4DBD}" destId="{2522D2D7-E146-4B01-932B-EFD8453880DE}" srcOrd="0" destOrd="0" presId="urn:microsoft.com/office/officeart/2005/8/layout/radial1"/>
    <dgm:cxn modelId="{01C7234D-4B6A-41D5-B396-B6C42F2309EF}" type="presOf" srcId="{BEB36D9B-F295-48F3-8313-62978E37D5B8}" destId="{8ADCD086-6E3D-48C4-8E37-50041657F344}" srcOrd="0" destOrd="0" presId="urn:microsoft.com/office/officeart/2005/8/layout/radial1"/>
    <dgm:cxn modelId="{AF5DDF72-1853-4311-B6E4-DEBF85FFD3B2}" srcId="{EACA9591-A13F-4566-A271-152E8850219D}" destId="{2175A33C-E5A5-40BC-B208-DDF3BBEF6471}" srcOrd="0" destOrd="0" parTransId="{8A9C3300-BEF3-4D05-8DEF-8A95EC65117B}" sibTransId="{DB559764-210E-4596-891D-9BED0124579D}"/>
    <dgm:cxn modelId="{E715BF77-3D5D-46FA-B853-C9A98C1F92CC}" type="presOf" srcId="{F3815F64-667D-42B7-889A-B9D1F4D24FF7}" destId="{CFA8FB38-0060-493A-A9E4-FE2727914740}" srcOrd="1" destOrd="0" presId="urn:microsoft.com/office/officeart/2005/8/layout/radial1"/>
    <dgm:cxn modelId="{3327A87C-F289-487C-925E-C9B32DE1F18F}" srcId="{EACA9591-A13F-4566-A271-152E8850219D}" destId="{A705BC43-F0A5-438A-BB9A-47F51A3E4DBD}" srcOrd="5" destOrd="0" parTransId="{F3815F64-667D-42B7-889A-B9D1F4D24FF7}" sibTransId="{B85DB569-5389-4B9B-948F-458F99E6B7BE}"/>
    <dgm:cxn modelId="{F155F47D-4DA6-420F-BCB1-6B542FFC8056}" type="presOf" srcId="{ADDBF461-3411-43E7-9915-60098856DF26}" destId="{B046AF11-50C6-445E-AC74-6D5E4C5EBD93}" srcOrd="0" destOrd="0" presId="urn:microsoft.com/office/officeart/2005/8/layout/radial1"/>
    <dgm:cxn modelId="{A58BC78C-56BD-4087-BE5E-4FF8C7E58C7F}" type="presOf" srcId="{837AEAEB-0F1C-46FC-A718-347253C14F64}" destId="{E7ED23BE-172F-405E-A998-30A4ABE55207}" srcOrd="0" destOrd="0" presId="urn:microsoft.com/office/officeart/2005/8/layout/radial1"/>
    <dgm:cxn modelId="{DB4D8591-03DE-4C5E-8F79-6B9E10673101}" type="presOf" srcId="{D5BC4741-4722-4428-B668-30A52902D55D}" destId="{1F90970B-D642-4955-A174-0A2C03911243}" srcOrd="0" destOrd="0" presId="urn:microsoft.com/office/officeart/2005/8/layout/radial1"/>
    <dgm:cxn modelId="{4A50559B-146C-45D0-BAF0-44054D0C3CA6}" type="presOf" srcId="{578F3AE5-4FB0-422D-8EAA-7FCDA435AF83}" destId="{47287056-96FB-4031-A0CC-6D98187E44C5}" srcOrd="1" destOrd="0" presId="urn:microsoft.com/office/officeart/2005/8/layout/radial1"/>
    <dgm:cxn modelId="{CFAF5CB6-7130-4E49-ABD3-F56668191A39}" srcId="{EACA9591-A13F-4566-A271-152E8850219D}" destId="{D5BC4741-4722-4428-B668-30A52902D55D}" srcOrd="2" destOrd="0" parTransId="{ADDBF461-3411-43E7-9915-60098856DF26}" sibTransId="{01A4DEA8-F8B6-403C-A187-98C5BF2EFE90}"/>
    <dgm:cxn modelId="{C71904BC-79A7-4A5E-8FD6-AA20D499F15F}" type="presOf" srcId="{F3815F64-667D-42B7-889A-B9D1F4D24FF7}" destId="{C5CFFFA5-449A-4AC8-AB9E-904E6B33A76F}" srcOrd="0" destOrd="0" presId="urn:microsoft.com/office/officeart/2005/8/layout/radial1"/>
    <dgm:cxn modelId="{70B89EBC-E426-4838-9974-790988C33B47}" type="presOf" srcId="{A4643F05-50F0-4081-BF05-EDD128C31D9C}" destId="{DEBD12CB-12D5-4FF9-8154-EEF95AE9A3C8}" srcOrd="0" destOrd="0" presId="urn:microsoft.com/office/officeart/2005/8/layout/radial1"/>
    <dgm:cxn modelId="{69ECC5CC-4938-46A3-9DAD-866E7FA8D27C}" srcId="{EACA9591-A13F-4566-A271-152E8850219D}" destId="{C5CE433D-4F50-4125-9568-395908751036}" srcOrd="6" destOrd="0" parTransId="{578F3AE5-4FB0-422D-8EAA-7FCDA435AF83}" sibTransId="{5650276D-4077-462F-BADB-138E1DAA7EFD}"/>
    <dgm:cxn modelId="{CAC259D2-912F-4AA2-B9D2-26EC299D8537}" type="presOf" srcId="{91143942-B5A8-4735-9726-5AEF11160C6B}" destId="{4BAA242C-58AC-4006-B5D9-A462CD90A5AA}" srcOrd="0" destOrd="0" presId="urn:microsoft.com/office/officeart/2005/8/layout/radial1"/>
    <dgm:cxn modelId="{0C3A8ED5-269A-4BE5-B889-832F1157D117}" type="presOf" srcId="{EACA9591-A13F-4566-A271-152E8850219D}" destId="{43BF554F-5249-4960-9DFE-B4FD1D88E29C}" srcOrd="0" destOrd="0" presId="urn:microsoft.com/office/officeart/2005/8/layout/radial1"/>
    <dgm:cxn modelId="{0DC955E4-0013-43C0-88A3-8E7C8C109903}" type="presOf" srcId="{8A9C3300-BEF3-4D05-8DEF-8A95EC65117B}" destId="{B9886489-FEB6-455B-B49B-53DDED9CAA08}" srcOrd="1" destOrd="0" presId="urn:microsoft.com/office/officeart/2005/8/layout/radial1"/>
    <dgm:cxn modelId="{C8A7D4E6-7DDD-4860-A2F6-62EF2CDD8404}" type="presOf" srcId="{29820363-0836-4E37-A0C7-7446BAC957E7}" destId="{854CD3B7-48D1-42A7-881F-9094358398BF}" srcOrd="0" destOrd="0" presId="urn:microsoft.com/office/officeart/2005/8/layout/radial1"/>
    <dgm:cxn modelId="{5F58E0E9-D8BF-4EA4-97F4-864BFEE6230D}" type="presOf" srcId="{9A79B2F7-4B20-4870-A8E1-D273988E2046}" destId="{E7C0F8D8-3E8D-4C2C-A1BC-243E5F843076}" srcOrd="1" destOrd="0" presId="urn:microsoft.com/office/officeart/2005/8/layout/radial1"/>
    <dgm:cxn modelId="{20EF11EE-FB6F-4C9C-B8B8-D826774E2E96}" srcId="{EACA9591-A13F-4566-A271-152E8850219D}" destId="{91143942-B5A8-4735-9726-5AEF11160C6B}" srcOrd="4" destOrd="0" parTransId="{9A79B2F7-4B20-4870-A8E1-D273988E2046}" sibTransId="{8BDEC855-FCF9-4C2B-896C-3CC0812FACA8}"/>
    <dgm:cxn modelId="{EBE86CF2-F5FB-4880-B016-DE5A81C102FF}" type="presOf" srcId="{A4643F05-50F0-4081-BF05-EDD128C31D9C}" destId="{54D5BC29-9D0C-4B11-A002-538F38CDFED9}" srcOrd="1" destOrd="0" presId="urn:microsoft.com/office/officeart/2005/8/layout/radial1"/>
    <dgm:cxn modelId="{7FBC55F3-2F6A-428C-8D2E-A9BCC1ED7E51}" type="presOf" srcId="{578F3AE5-4FB0-422D-8EAA-7FCDA435AF83}" destId="{B9BC6290-8168-467D-A278-230343D16D74}" srcOrd="0" destOrd="0" presId="urn:microsoft.com/office/officeart/2005/8/layout/radial1"/>
    <dgm:cxn modelId="{404FC1F6-7C66-47BC-8C0C-6FF94DE3C40F}" type="presOf" srcId="{9A79B2F7-4B20-4870-A8E1-D273988E2046}" destId="{D7A446EC-82DB-4758-BABA-D1A54D21662A}" srcOrd="0" destOrd="0" presId="urn:microsoft.com/office/officeart/2005/8/layout/radial1"/>
    <dgm:cxn modelId="{61A9C160-181A-4FDB-9CD5-28E5D0BCC02D}" type="presParOf" srcId="{230879AA-8ECE-4411-B594-62136A9E86BE}" destId="{43BF554F-5249-4960-9DFE-B4FD1D88E29C}" srcOrd="0" destOrd="0" presId="urn:microsoft.com/office/officeart/2005/8/layout/radial1"/>
    <dgm:cxn modelId="{D7EB8E71-6F29-4667-BC53-2AD8C1935FA8}" type="presParOf" srcId="{230879AA-8ECE-4411-B594-62136A9E86BE}" destId="{9456F9DB-65BE-4D4A-B000-3FF8B91EEE1B}" srcOrd="1" destOrd="0" presId="urn:microsoft.com/office/officeart/2005/8/layout/radial1"/>
    <dgm:cxn modelId="{DD9CD9B9-790C-48FB-953B-15B543ADB390}" type="presParOf" srcId="{9456F9DB-65BE-4D4A-B000-3FF8B91EEE1B}" destId="{B9886489-FEB6-455B-B49B-53DDED9CAA08}" srcOrd="0" destOrd="0" presId="urn:microsoft.com/office/officeart/2005/8/layout/radial1"/>
    <dgm:cxn modelId="{5CFE02AC-4875-4D44-A4BA-6CCE1CFFCA8F}" type="presParOf" srcId="{230879AA-8ECE-4411-B594-62136A9E86BE}" destId="{F2902460-EE84-496F-A21B-FE74F8AEE9A7}" srcOrd="2" destOrd="0" presId="urn:microsoft.com/office/officeart/2005/8/layout/radial1"/>
    <dgm:cxn modelId="{6B7BF17E-EA53-469D-80B1-58ED38D00466}" type="presParOf" srcId="{230879AA-8ECE-4411-B594-62136A9E86BE}" destId="{854CD3B7-48D1-42A7-881F-9094358398BF}" srcOrd="3" destOrd="0" presId="urn:microsoft.com/office/officeart/2005/8/layout/radial1"/>
    <dgm:cxn modelId="{13A02083-F084-4010-9B44-2D0270A768FD}" type="presParOf" srcId="{854CD3B7-48D1-42A7-881F-9094358398BF}" destId="{62197DC2-4B8E-40CD-9637-96015718BC26}" srcOrd="0" destOrd="0" presId="urn:microsoft.com/office/officeart/2005/8/layout/radial1"/>
    <dgm:cxn modelId="{558C918D-807E-4213-9FC9-13FF08F9E922}" type="presParOf" srcId="{230879AA-8ECE-4411-B594-62136A9E86BE}" destId="{E7ED23BE-172F-405E-A998-30A4ABE55207}" srcOrd="4" destOrd="0" presId="urn:microsoft.com/office/officeart/2005/8/layout/radial1"/>
    <dgm:cxn modelId="{D6495B18-3CE3-45CE-941B-ABA6F5E77D29}" type="presParOf" srcId="{230879AA-8ECE-4411-B594-62136A9E86BE}" destId="{B046AF11-50C6-445E-AC74-6D5E4C5EBD93}" srcOrd="5" destOrd="0" presId="urn:microsoft.com/office/officeart/2005/8/layout/radial1"/>
    <dgm:cxn modelId="{0B75F820-502E-4294-A964-66F1AB473425}" type="presParOf" srcId="{B046AF11-50C6-445E-AC74-6D5E4C5EBD93}" destId="{25FB73C3-6440-442B-8C96-041C2BA5B714}" srcOrd="0" destOrd="0" presId="urn:microsoft.com/office/officeart/2005/8/layout/radial1"/>
    <dgm:cxn modelId="{3D99CFD0-3A9B-4F00-BB3C-EE5EA3DC1659}" type="presParOf" srcId="{230879AA-8ECE-4411-B594-62136A9E86BE}" destId="{1F90970B-D642-4955-A174-0A2C03911243}" srcOrd="6" destOrd="0" presId="urn:microsoft.com/office/officeart/2005/8/layout/radial1"/>
    <dgm:cxn modelId="{853DF191-9C12-46F5-9071-F59C7FEC62BA}" type="presParOf" srcId="{230879AA-8ECE-4411-B594-62136A9E86BE}" destId="{DEBD12CB-12D5-4FF9-8154-EEF95AE9A3C8}" srcOrd="7" destOrd="0" presId="urn:microsoft.com/office/officeart/2005/8/layout/radial1"/>
    <dgm:cxn modelId="{2AA29D88-9DB6-4007-A6CE-7E46F6BE9CE8}" type="presParOf" srcId="{DEBD12CB-12D5-4FF9-8154-EEF95AE9A3C8}" destId="{54D5BC29-9D0C-4B11-A002-538F38CDFED9}" srcOrd="0" destOrd="0" presId="urn:microsoft.com/office/officeart/2005/8/layout/radial1"/>
    <dgm:cxn modelId="{CEBFCF0B-CE7B-4690-B707-CEE5C833A647}" type="presParOf" srcId="{230879AA-8ECE-4411-B594-62136A9E86BE}" destId="{8ADCD086-6E3D-48C4-8E37-50041657F344}" srcOrd="8" destOrd="0" presId="urn:microsoft.com/office/officeart/2005/8/layout/radial1"/>
    <dgm:cxn modelId="{81E08CF4-7A5B-4590-8FA7-D0818ABE398A}" type="presParOf" srcId="{230879AA-8ECE-4411-B594-62136A9E86BE}" destId="{D7A446EC-82DB-4758-BABA-D1A54D21662A}" srcOrd="9" destOrd="0" presId="urn:microsoft.com/office/officeart/2005/8/layout/radial1"/>
    <dgm:cxn modelId="{16C69F7B-3D9E-4B85-9997-E8B27B6851FB}" type="presParOf" srcId="{D7A446EC-82DB-4758-BABA-D1A54D21662A}" destId="{E7C0F8D8-3E8D-4C2C-A1BC-243E5F843076}" srcOrd="0" destOrd="0" presId="urn:microsoft.com/office/officeart/2005/8/layout/radial1"/>
    <dgm:cxn modelId="{A2A4FF63-A4F3-40BF-80B0-18B1499A1035}" type="presParOf" srcId="{230879AA-8ECE-4411-B594-62136A9E86BE}" destId="{4BAA242C-58AC-4006-B5D9-A462CD90A5AA}" srcOrd="10" destOrd="0" presId="urn:microsoft.com/office/officeart/2005/8/layout/radial1"/>
    <dgm:cxn modelId="{5EF731E6-17E7-4C56-A4B3-F3E5A1E5D368}" type="presParOf" srcId="{230879AA-8ECE-4411-B594-62136A9E86BE}" destId="{C5CFFFA5-449A-4AC8-AB9E-904E6B33A76F}" srcOrd="11" destOrd="0" presId="urn:microsoft.com/office/officeart/2005/8/layout/radial1"/>
    <dgm:cxn modelId="{FA21AEB3-DB0B-443F-B477-8D2EC22E1362}" type="presParOf" srcId="{C5CFFFA5-449A-4AC8-AB9E-904E6B33A76F}" destId="{CFA8FB38-0060-493A-A9E4-FE2727914740}" srcOrd="0" destOrd="0" presId="urn:microsoft.com/office/officeart/2005/8/layout/radial1"/>
    <dgm:cxn modelId="{CD7782B5-6968-4AFA-9911-DF46363AB28C}" type="presParOf" srcId="{230879AA-8ECE-4411-B594-62136A9E86BE}" destId="{2522D2D7-E146-4B01-932B-EFD8453880DE}" srcOrd="12" destOrd="0" presId="urn:microsoft.com/office/officeart/2005/8/layout/radial1"/>
    <dgm:cxn modelId="{93FA3DC0-D186-46AE-82A3-4DF4EDAB4FDD}" type="presParOf" srcId="{230879AA-8ECE-4411-B594-62136A9E86BE}" destId="{B9BC6290-8168-467D-A278-230343D16D74}" srcOrd="13" destOrd="0" presId="urn:microsoft.com/office/officeart/2005/8/layout/radial1"/>
    <dgm:cxn modelId="{81B0C488-BE8B-4A68-A834-4419987F1903}" type="presParOf" srcId="{B9BC6290-8168-467D-A278-230343D16D74}" destId="{47287056-96FB-4031-A0CC-6D98187E44C5}" srcOrd="0" destOrd="0" presId="urn:microsoft.com/office/officeart/2005/8/layout/radial1"/>
    <dgm:cxn modelId="{9DA55C04-0D67-4A02-94D6-F19BB3B6031C}" type="presParOf" srcId="{230879AA-8ECE-4411-B594-62136A9E86BE}" destId="{43D28060-FC5E-458A-9AC4-83567FE341CD}" srcOrd="14" destOrd="0" presId="urn:microsoft.com/office/officeart/2005/8/layout/radial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44CDB-8218-4A34-BB18-961E1547B086}">
      <dsp:nvSpPr>
        <dsp:cNvPr id="0" name=""/>
        <dsp:cNvSpPr/>
      </dsp:nvSpPr>
      <dsp:spPr>
        <a:xfrm>
          <a:off x="572214" y="446"/>
          <a:ext cx="1356866" cy="814119"/>
        </a:xfrm>
        <a:prstGeom prst="rect">
          <a:avLst/>
        </a:prstGeom>
        <a:solidFill>
          <a:schemeClr val="bg1">
            <a:lumMod val="95000"/>
          </a:schemeClr>
        </a:solidFill>
        <a:ln w="38100" cap="flat" cmpd="sng" algn="ctr">
          <a:solidFill>
            <a:srgbClr val="CF035C"/>
          </a:solidFill>
          <a:prstDash val="solid"/>
          <a:miter lim="800000"/>
          <a:extLst>
            <a:ext uri="{C807C97D-BFC1-408E-A445-0C87EB9F89A2}">
              <ask:lineSketchStyleProps xmlns:ask="http://schemas.microsoft.com/office/drawing/2018/sketchyshapes">
                <ask:type>
                  <ask:lineSketchScribble/>
                </ask:type>
              </ask:lineSketchStyleProps>
            </a:ext>
          </a:extLst>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venir Next LT Pro" panose="020B0504020202020204" pitchFamily="34" charset="0"/>
            </a:rPr>
            <a:t>The establishment of positive relationships</a:t>
          </a:r>
        </a:p>
      </dsp:txBody>
      <dsp:txXfrm>
        <a:off x="572214" y="446"/>
        <a:ext cx="1356866" cy="814119"/>
      </dsp:txXfrm>
    </dsp:sp>
    <dsp:sp modelId="{03B6DA0F-9F33-421B-AD57-4F682F7AA6A3}">
      <dsp:nvSpPr>
        <dsp:cNvPr id="0" name=""/>
        <dsp:cNvSpPr/>
      </dsp:nvSpPr>
      <dsp:spPr>
        <a:xfrm>
          <a:off x="2064766" y="446"/>
          <a:ext cx="1356866" cy="814119"/>
        </a:xfrm>
        <a:prstGeom prst="rect">
          <a:avLst/>
        </a:prstGeom>
        <a:solidFill>
          <a:schemeClr val="bg1">
            <a:lumMod val="95000"/>
          </a:schemeClr>
        </a:solidFill>
        <a:ln w="38100" cap="flat" cmpd="sng" algn="ctr">
          <a:solidFill>
            <a:srgbClr val="CF035C"/>
          </a:solidFill>
          <a:prstDash val="solid"/>
          <a:miter lim="800000"/>
          <a:extLst>
            <a:ext uri="{C807C97D-BFC1-408E-A445-0C87EB9F89A2}">
              <ask:lineSketchStyleProps xmlns:ask="http://schemas.microsoft.com/office/drawing/2018/sketchyshapes">
                <ask:type>
                  <ask:lineSketchScribble/>
                </ask:type>
              </ask:lineSketchStyleProps>
            </a:ext>
          </a:extLst>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b="1" kern="1200">
              <a:latin typeface="Avenir Next LT Pro" panose="020B0504020202020204" pitchFamily="34" charset="0"/>
            </a:rPr>
            <a:t>Creating a supportive, open environment</a:t>
          </a:r>
        </a:p>
      </dsp:txBody>
      <dsp:txXfrm>
        <a:off x="2064766" y="446"/>
        <a:ext cx="1356866" cy="814119"/>
      </dsp:txXfrm>
    </dsp:sp>
    <dsp:sp modelId="{D06D2FB6-762B-45AF-8E76-8224913BB279}">
      <dsp:nvSpPr>
        <dsp:cNvPr id="0" name=""/>
        <dsp:cNvSpPr/>
      </dsp:nvSpPr>
      <dsp:spPr>
        <a:xfrm>
          <a:off x="3557319" y="446"/>
          <a:ext cx="1356866" cy="814119"/>
        </a:xfrm>
        <a:prstGeom prst="rect">
          <a:avLst/>
        </a:prstGeom>
        <a:solidFill>
          <a:schemeClr val="bg1">
            <a:lumMod val="95000"/>
          </a:schemeClr>
        </a:solidFill>
        <a:ln w="38100" cap="flat" cmpd="sng" algn="ctr">
          <a:solidFill>
            <a:srgbClr val="CF035C"/>
          </a:solidFill>
          <a:prstDash val="solid"/>
          <a:miter lim="800000"/>
          <a:extLst>
            <a:ext uri="{C807C97D-BFC1-408E-A445-0C87EB9F89A2}">
              <ask:lineSketchStyleProps xmlns:ask="http://schemas.microsoft.com/office/drawing/2018/sketchyshapes">
                <ask:type>
                  <ask:lineSketchScribble/>
                </ask:type>
              </ask:lineSketchStyleProps>
            </a:ext>
          </a:extLst>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b="1" kern="1200">
              <a:latin typeface="Avenir Next LT Pro" panose="020B0504020202020204" pitchFamily="34" charset="0"/>
            </a:rPr>
            <a:t>Creating space and flexibility to explore participants’ ideas</a:t>
          </a:r>
        </a:p>
      </dsp:txBody>
      <dsp:txXfrm>
        <a:off x="3557319" y="446"/>
        <a:ext cx="1356866" cy="814119"/>
      </dsp:txXfrm>
    </dsp:sp>
    <dsp:sp modelId="{784BF755-2F16-4AA4-9312-0513242EE939}">
      <dsp:nvSpPr>
        <dsp:cNvPr id="0" name=""/>
        <dsp:cNvSpPr/>
      </dsp:nvSpPr>
      <dsp:spPr>
        <a:xfrm>
          <a:off x="572214" y="950252"/>
          <a:ext cx="1356866" cy="814119"/>
        </a:xfrm>
        <a:prstGeom prst="rect">
          <a:avLst/>
        </a:prstGeom>
        <a:solidFill>
          <a:schemeClr val="bg1">
            <a:lumMod val="95000"/>
          </a:schemeClr>
        </a:solidFill>
        <a:ln w="38100" cap="flat" cmpd="sng" algn="ctr">
          <a:solidFill>
            <a:srgbClr val="CF035C"/>
          </a:solidFill>
          <a:prstDash val="solid"/>
          <a:miter lim="800000"/>
          <a:extLst>
            <a:ext uri="{C807C97D-BFC1-408E-A445-0C87EB9F89A2}">
              <ask:lineSketchStyleProps xmlns:ask="http://schemas.microsoft.com/office/drawing/2018/sketchyshapes">
                <ask:type>
                  <ask:lineSketchScribble/>
                </ask:type>
              </ask:lineSketchStyleProps>
            </a:ext>
          </a:extLst>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b="1" kern="1200">
              <a:latin typeface="Avenir Next LT Pro" panose="020B0504020202020204" pitchFamily="34" charset="0"/>
            </a:rPr>
            <a:t>Enabling genuine exchange of ideas between music leaders and participants</a:t>
          </a:r>
        </a:p>
      </dsp:txBody>
      <dsp:txXfrm>
        <a:off x="572214" y="950252"/>
        <a:ext cx="1356866" cy="814119"/>
      </dsp:txXfrm>
    </dsp:sp>
    <dsp:sp modelId="{B496EC82-5BC2-45D2-AA64-7855C14B11FD}">
      <dsp:nvSpPr>
        <dsp:cNvPr id="0" name=""/>
        <dsp:cNvSpPr/>
      </dsp:nvSpPr>
      <dsp:spPr>
        <a:xfrm>
          <a:off x="2064766" y="950252"/>
          <a:ext cx="1356866" cy="814119"/>
        </a:xfrm>
        <a:prstGeom prst="rect">
          <a:avLst/>
        </a:prstGeom>
        <a:solidFill>
          <a:schemeClr val="bg1">
            <a:lumMod val="95000"/>
          </a:schemeClr>
        </a:solidFill>
        <a:ln w="38100" cap="flat" cmpd="sng" algn="ctr">
          <a:solidFill>
            <a:srgbClr val="CF035C"/>
          </a:solidFill>
          <a:prstDash val="solid"/>
          <a:miter lim="800000"/>
          <a:extLst>
            <a:ext uri="{C807C97D-BFC1-408E-A445-0C87EB9F89A2}">
              <ask:lineSketchStyleProps xmlns:ask="http://schemas.microsoft.com/office/drawing/2018/sketchyshapes">
                <ask:type>
                  <ask:lineSketchScribble/>
                </ask:type>
              </ask:lineSketchStyleProps>
            </a:ext>
          </a:extLst>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b="1" kern="1200">
              <a:latin typeface="Avenir Next LT Pro" panose="020B0504020202020204" pitchFamily="34" charset="0"/>
            </a:rPr>
            <a:t>Lightness of touch and instilling a sense of fun</a:t>
          </a:r>
        </a:p>
      </dsp:txBody>
      <dsp:txXfrm>
        <a:off x="2064766" y="950252"/>
        <a:ext cx="1356866" cy="814119"/>
      </dsp:txXfrm>
    </dsp:sp>
    <dsp:sp modelId="{BAC2F31E-8698-4843-9015-2B945067DE06}">
      <dsp:nvSpPr>
        <dsp:cNvPr id="0" name=""/>
        <dsp:cNvSpPr/>
      </dsp:nvSpPr>
      <dsp:spPr>
        <a:xfrm>
          <a:off x="3557319" y="950252"/>
          <a:ext cx="1356866" cy="814119"/>
        </a:xfrm>
        <a:prstGeom prst="rect">
          <a:avLst/>
        </a:prstGeom>
        <a:solidFill>
          <a:schemeClr val="bg1">
            <a:lumMod val="95000"/>
          </a:schemeClr>
        </a:solidFill>
        <a:ln w="38100" cap="flat" cmpd="sng" algn="ctr">
          <a:solidFill>
            <a:srgbClr val="CF035C"/>
          </a:solidFill>
          <a:prstDash val="solid"/>
          <a:miter lim="800000"/>
          <a:extLst>
            <a:ext uri="{C807C97D-BFC1-408E-A445-0C87EB9F89A2}">
              <ask:lineSketchStyleProps xmlns:ask="http://schemas.microsoft.com/office/drawing/2018/sketchyshapes">
                <ask:type>
                  <ask:lineSketchScribble/>
                </ask:type>
              </ask:lineSketchStyleProps>
            </a:ext>
          </a:extLst>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b="1" kern="1200">
              <a:latin typeface="Avenir Next LT Pro" panose="020B0504020202020204" pitchFamily="34" charset="0"/>
            </a:rPr>
            <a:t>Using elements participants are familiar with</a:t>
          </a:r>
        </a:p>
      </dsp:txBody>
      <dsp:txXfrm>
        <a:off x="3557319" y="950252"/>
        <a:ext cx="1356866" cy="814119"/>
      </dsp:txXfrm>
    </dsp:sp>
    <dsp:sp modelId="{26B8F93A-EFEC-4AD6-AFBF-338B166364FC}">
      <dsp:nvSpPr>
        <dsp:cNvPr id="0" name=""/>
        <dsp:cNvSpPr/>
      </dsp:nvSpPr>
      <dsp:spPr>
        <a:xfrm>
          <a:off x="1318490" y="1900058"/>
          <a:ext cx="1356866" cy="814119"/>
        </a:xfrm>
        <a:prstGeom prst="rect">
          <a:avLst/>
        </a:prstGeom>
        <a:solidFill>
          <a:schemeClr val="bg1">
            <a:lumMod val="95000"/>
          </a:schemeClr>
        </a:solidFill>
        <a:ln w="38100" cap="flat" cmpd="sng" algn="ctr">
          <a:solidFill>
            <a:srgbClr val="CF035C"/>
          </a:solidFill>
          <a:prstDash val="solid"/>
          <a:miter lim="800000"/>
          <a:extLst>
            <a:ext uri="{C807C97D-BFC1-408E-A445-0C87EB9F89A2}">
              <ask:lineSketchStyleProps xmlns:ask="http://schemas.microsoft.com/office/drawing/2018/sketchyshapes">
                <ask:type>
                  <ask:lineSketchScribble/>
                </ask:type>
              </ask:lineSketchStyleProps>
            </a:ext>
          </a:extLst>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b="1" kern="1200">
              <a:latin typeface="Avenir Next LT Pro" panose="020B0504020202020204" pitchFamily="34" charset="0"/>
            </a:rPr>
            <a:t>Learning from and involving community group leads</a:t>
          </a:r>
        </a:p>
      </dsp:txBody>
      <dsp:txXfrm>
        <a:off x="1318490" y="1900058"/>
        <a:ext cx="1356866" cy="814119"/>
      </dsp:txXfrm>
    </dsp:sp>
    <dsp:sp modelId="{59937157-08D5-44E0-B82D-EB249C91EB5E}">
      <dsp:nvSpPr>
        <dsp:cNvPr id="0" name=""/>
        <dsp:cNvSpPr/>
      </dsp:nvSpPr>
      <dsp:spPr>
        <a:xfrm>
          <a:off x="2811043" y="1900058"/>
          <a:ext cx="1356866" cy="814119"/>
        </a:xfrm>
        <a:prstGeom prst="rect">
          <a:avLst/>
        </a:prstGeom>
        <a:solidFill>
          <a:schemeClr val="bg1">
            <a:lumMod val="95000"/>
          </a:schemeClr>
        </a:solidFill>
        <a:ln w="38100" cap="flat" cmpd="sng" algn="ctr">
          <a:solidFill>
            <a:srgbClr val="CF035C"/>
          </a:solidFill>
          <a:prstDash val="solid"/>
          <a:miter lim="800000"/>
          <a:extLst>
            <a:ext uri="{C807C97D-BFC1-408E-A445-0C87EB9F89A2}">
              <ask:lineSketchStyleProps xmlns:ask="http://schemas.microsoft.com/office/drawing/2018/sketchyshapes">
                <ask:type>
                  <ask:lineSketchScribble/>
                </ask:type>
              </ask:lineSketchStyleProps>
            </a:ext>
          </a:extLst>
        </a:ln>
        <a:effectLst/>
      </dsp:spPr>
      <dsp:style>
        <a:lnRef idx="2">
          <a:schemeClr val="accent1"/>
        </a:lnRef>
        <a:fillRef idx="1">
          <a:schemeClr val="lt1"/>
        </a:fillRef>
        <a:effectRef idx="0">
          <a:schemeClr val="accent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b="1" kern="1200">
              <a:latin typeface="Avenir Next LT Pro" panose="020B0504020202020204" pitchFamily="34" charset="0"/>
            </a:rPr>
            <a:t>Allowing enough time for genuine co-creation </a:t>
          </a:r>
        </a:p>
      </dsp:txBody>
      <dsp:txXfrm>
        <a:off x="2811043" y="1900058"/>
        <a:ext cx="1356866" cy="8141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BF554F-5249-4960-9DFE-B4FD1D88E29C}">
      <dsp:nvSpPr>
        <dsp:cNvPr id="0" name=""/>
        <dsp:cNvSpPr/>
      </dsp:nvSpPr>
      <dsp:spPr>
        <a:xfrm>
          <a:off x="2042932" y="1037683"/>
          <a:ext cx="1376542" cy="852163"/>
        </a:xfrm>
        <a:prstGeom prst="ellipse">
          <a:avLst/>
        </a:prstGeom>
        <a:solidFill>
          <a:srgbClr val="CF035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venir Next LT Pro" panose="020B0504020202020204" pitchFamily="34" charset="0"/>
            </a:rPr>
            <a:t>Key skills for community co-creation</a:t>
          </a:r>
        </a:p>
      </dsp:txBody>
      <dsp:txXfrm>
        <a:off x="2244522" y="1162479"/>
        <a:ext cx="973362" cy="602571"/>
      </dsp:txXfrm>
    </dsp:sp>
    <dsp:sp modelId="{9456F9DB-65BE-4D4A-B000-3FF8B91EEE1B}">
      <dsp:nvSpPr>
        <dsp:cNvPr id="0" name=""/>
        <dsp:cNvSpPr/>
      </dsp:nvSpPr>
      <dsp:spPr>
        <a:xfrm rot="16223112">
          <a:off x="2502998" y="793068"/>
          <a:ext cx="465266" cy="23981"/>
        </a:xfrm>
        <a:custGeom>
          <a:avLst/>
          <a:gdLst/>
          <a:ahLst/>
          <a:cxnLst/>
          <a:rect l="0" t="0" r="0" b="0"/>
          <a:pathLst>
            <a:path>
              <a:moveTo>
                <a:pt x="0" y="11990"/>
              </a:moveTo>
              <a:lnTo>
                <a:pt x="465266" y="11990"/>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a:off x="2724000" y="793427"/>
        <a:ext cx="23263" cy="23263"/>
      </dsp:txXfrm>
    </dsp:sp>
    <dsp:sp modelId="{F2902460-EE84-496F-A21B-FE74F8AEE9A7}">
      <dsp:nvSpPr>
        <dsp:cNvPr id="0" name=""/>
        <dsp:cNvSpPr/>
      </dsp:nvSpPr>
      <dsp:spPr>
        <a:xfrm>
          <a:off x="2104066" y="162745"/>
          <a:ext cx="1269013" cy="409686"/>
        </a:xfrm>
        <a:prstGeom prst="roundRect">
          <a:avLst/>
        </a:prstGeom>
        <a:solidFill>
          <a:schemeClr val="bg2"/>
        </a:solidFill>
        <a:ln w="28575"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Musical</a:t>
          </a:r>
        </a:p>
      </dsp:txBody>
      <dsp:txXfrm>
        <a:off x="2124065" y="182744"/>
        <a:ext cx="1229015" cy="369688"/>
      </dsp:txXfrm>
    </dsp:sp>
    <dsp:sp modelId="{854CD3B7-48D1-42A7-881F-9094358398BF}">
      <dsp:nvSpPr>
        <dsp:cNvPr id="0" name=""/>
        <dsp:cNvSpPr/>
      </dsp:nvSpPr>
      <dsp:spPr>
        <a:xfrm rot="20138590">
          <a:off x="3272579" y="1134509"/>
          <a:ext cx="318865" cy="23981"/>
        </a:xfrm>
        <a:custGeom>
          <a:avLst/>
          <a:gdLst/>
          <a:ahLst/>
          <a:cxnLst/>
          <a:rect l="0" t="0" r="0" b="0"/>
          <a:pathLst>
            <a:path>
              <a:moveTo>
                <a:pt x="0" y="11990"/>
              </a:moveTo>
              <a:lnTo>
                <a:pt x="318865" y="11990"/>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a:off x="3424040" y="1138528"/>
        <a:ext cx="15943" cy="15943"/>
      </dsp:txXfrm>
    </dsp:sp>
    <dsp:sp modelId="{E7ED23BE-172F-405E-A998-30A4ABE55207}">
      <dsp:nvSpPr>
        <dsp:cNvPr id="0" name=""/>
        <dsp:cNvSpPr/>
      </dsp:nvSpPr>
      <dsp:spPr>
        <a:xfrm>
          <a:off x="3337866" y="631354"/>
          <a:ext cx="1339988" cy="508904"/>
        </a:xfrm>
        <a:prstGeom prst="roundRect">
          <a:avLst/>
        </a:prstGeom>
        <a:solidFill>
          <a:schemeClr val="bg2"/>
        </a:solidFill>
        <a:ln w="28575"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Communication</a:t>
          </a:r>
        </a:p>
      </dsp:txBody>
      <dsp:txXfrm>
        <a:off x="3362709" y="656197"/>
        <a:ext cx="1290302" cy="459218"/>
      </dsp:txXfrm>
    </dsp:sp>
    <dsp:sp modelId="{B046AF11-50C6-445E-AC74-6D5E4C5EBD93}">
      <dsp:nvSpPr>
        <dsp:cNvPr id="0" name=""/>
        <dsp:cNvSpPr/>
      </dsp:nvSpPr>
      <dsp:spPr>
        <a:xfrm rot="345261">
          <a:off x="3410291" y="1525038"/>
          <a:ext cx="95887" cy="23981"/>
        </a:xfrm>
        <a:custGeom>
          <a:avLst/>
          <a:gdLst/>
          <a:ahLst/>
          <a:cxnLst/>
          <a:rect l="0" t="0" r="0" b="0"/>
          <a:pathLst>
            <a:path>
              <a:moveTo>
                <a:pt x="0" y="11990"/>
              </a:moveTo>
              <a:lnTo>
                <a:pt x="95887" y="11990"/>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a:off x="3455838" y="1534631"/>
        <a:ext cx="4794" cy="4794"/>
      </dsp:txXfrm>
    </dsp:sp>
    <dsp:sp modelId="{1F90970B-D642-4955-A174-0A2C03911243}">
      <dsp:nvSpPr>
        <dsp:cNvPr id="0" name=""/>
        <dsp:cNvSpPr/>
      </dsp:nvSpPr>
      <dsp:spPr>
        <a:xfrm>
          <a:off x="3490168" y="1336024"/>
          <a:ext cx="1222211" cy="531608"/>
        </a:xfrm>
        <a:prstGeom prst="roundRect">
          <a:avLst/>
        </a:prstGeom>
        <a:solidFill>
          <a:schemeClr val="bg2"/>
        </a:solidFill>
        <a:ln w="28575"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Group management</a:t>
          </a:r>
        </a:p>
      </dsp:txBody>
      <dsp:txXfrm>
        <a:off x="3516119" y="1361975"/>
        <a:ext cx="1170309" cy="479706"/>
      </dsp:txXfrm>
    </dsp:sp>
    <dsp:sp modelId="{DEBD12CB-12D5-4FF9-8154-EEF95AE9A3C8}">
      <dsp:nvSpPr>
        <dsp:cNvPr id="0" name=""/>
        <dsp:cNvSpPr/>
      </dsp:nvSpPr>
      <dsp:spPr>
        <a:xfrm rot="2844381">
          <a:off x="3023383" y="1932007"/>
          <a:ext cx="298637" cy="23981"/>
        </a:xfrm>
        <a:custGeom>
          <a:avLst/>
          <a:gdLst/>
          <a:ahLst/>
          <a:cxnLst/>
          <a:rect l="0" t="0" r="0" b="0"/>
          <a:pathLst>
            <a:path>
              <a:moveTo>
                <a:pt x="0" y="11990"/>
              </a:moveTo>
              <a:lnTo>
                <a:pt x="298637" y="11990"/>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a:off x="3165236" y="1936531"/>
        <a:ext cx="14931" cy="14931"/>
      </dsp:txXfrm>
    </dsp:sp>
    <dsp:sp modelId="{8ADCD086-6E3D-48C4-8E37-50041657F344}">
      <dsp:nvSpPr>
        <dsp:cNvPr id="0" name=""/>
        <dsp:cNvSpPr/>
      </dsp:nvSpPr>
      <dsp:spPr>
        <a:xfrm>
          <a:off x="2942696" y="2038279"/>
          <a:ext cx="1045819" cy="448638"/>
        </a:xfrm>
        <a:prstGeom prst="roundRect">
          <a:avLst/>
        </a:prstGeom>
        <a:solidFill>
          <a:schemeClr val="bg2"/>
        </a:solidFill>
        <a:ln w="28575"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Planning</a:t>
          </a:r>
        </a:p>
      </dsp:txBody>
      <dsp:txXfrm>
        <a:off x="2964597" y="2060180"/>
        <a:ext cx="1002017" cy="404836"/>
      </dsp:txXfrm>
    </dsp:sp>
    <dsp:sp modelId="{D7A446EC-82DB-4758-BABA-D1A54D21662A}">
      <dsp:nvSpPr>
        <dsp:cNvPr id="0" name=""/>
        <dsp:cNvSpPr/>
      </dsp:nvSpPr>
      <dsp:spPr>
        <a:xfrm rot="8064730">
          <a:off x="2104687" y="1929385"/>
          <a:ext cx="317211" cy="23981"/>
        </a:xfrm>
        <a:custGeom>
          <a:avLst/>
          <a:gdLst/>
          <a:ahLst/>
          <a:cxnLst/>
          <a:rect l="0" t="0" r="0" b="0"/>
          <a:pathLst>
            <a:path>
              <a:moveTo>
                <a:pt x="0" y="11990"/>
              </a:moveTo>
              <a:lnTo>
                <a:pt x="317211" y="11990"/>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rot="10800000">
        <a:off x="2255362" y="1933445"/>
        <a:ext cx="15860" cy="15860"/>
      </dsp:txXfrm>
    </dsp:sp>
    <dsp:sp modelId="{4BAA242C-58AC-4006-B5D9-A462CD90A5AA}">
      <dsp:nvSpPr>
        <dsp:cNvPr id="0" name=""/>
        <dsp:cNvSpPr/>
      </dsp:nvSpPr>
      <dsp:spPr>
        <a:xfrm>
          <a:off x="1363802" y="2040936"/>
          <a:ext cx="1170745" cy="442140"/>
        </a:xfrm>
        <a:prstGeom prst="roundRect">
          <a:avLst/>
        </a:prstGeom>
        <a:solidFill>
          <a:schemeClr val="bg2"/>
        </a:solidFill>
        <a:ln w="28575"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Time management</a:t>
          </a:r>
        </a:p>
      </dsp:txBody>
      <dsp:txXfrm>
        <a:off x="1385385" y="2062519"/>
        <a:ext cx="1127579" cy="398974"/>
      </dsp:txXfrm>
    </dsp:sp>
    <dsp:sp modelId="{C5CFFFA5-449A-4AC8-AB9E-904E6B33A76F}">
      <dsp:nvSpPr>
        <dsp:cNvPr id="0" name=""/>
        <dsp:cNvSpPr/>
      </dsp:nvSpPr>
      <dsp:spPr>
        <a:xfrm rot="10404766">
          <a:off x="1959995" y="1535351"/>
          <a:ext cx="94920" cy="23981"/>
        </a:xfrm>
        <a:custGeom>
          <a:avLst/>
          <a:gdLst/>
          <a:ahLst/>
          <a:cxnLst/>
          <a:rect l="0" t="0" r="0" b="0"/>
          <a:pathLst>
            <a:path>
              <a:moveTo>
                <a:pt x="0" y="11990"/>
              </a:moveTo>
              <a:lnTo>
                <a:pt x="94920" y="11990"/>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rot="10800000">
        <a:off x="2005083" y="1544968"/>
        <a:ext cx="4746" cy="4746"/>
      </dsp:txXfrm>
    </dsp:sp>
    <dsp:sp modelId="{2522D2D7-E146-4B01-932B-EFD8453880DE}">
      <dsp:nvSpPr>
        <dsp:cNvPr id="0" name=""/>
        <dsp:cNvSpPr/>
      </dsp:nvSpPr>
      <dsp:spPr>
        <a:xfrm>
          <a:off x="809951" y="1387362"/>
          <a:ext cx="1174224" cy="460933"/>
        </a:xfrm>
        <a:prstGeom prst="roundRect">
          <a:avLst/>
        </a:prstGeom>
        <a:solidFill>
          <a:schemeClr val="bg2"/>
        </a:solidFill>
        <a:ln w="28575"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Observation</a:t>
          </a:r>
        </a:p>
      </dsp:txBody>
      <dsp:txXfrm>
        <a:off x="832452" y="1409863"/>
        <a:ext cx="1129222" cy="415931"/>
      </dsp:txXfrm>
    </dsp:sp>
    <dsp:sp modelId="{B9BC6290-8168-467D-A278-230343D16D74}">
      <dsp:nvSpPr>
        <dsp:cNvPr id="0" name=""/>
        <dsp:cNvSpPr/>
      </dsp:nvSpPr>
      <dsp:spPr>
        <a:xfrm rot="12392151">
          <a:off x="1842471" y="1101018"/>
          <a:ext cx="372652" cy="23981"/>
        </a:xfrm>
        <a:custGeom>
          <a:avLst/>
          <a:gdLst/>
          <a:ahLst/>
          <a:cxnLst/>
          <a:rect l="0" t="0" r="0" b="0"/>
          <a:pathLst>
            <a:path>
              <a:moveTo>
                <a:pt x="0" y="11990"/>
              </a:moveTo>
              <a:lnTo>
                <a:pt x="372652" y="11990"/>
              </a:lnTo>
            </a:path>
          </a:pathLst>
        </a:custGeom>
        <a:noFill/>
        <a:ln w="28575" cap="flat" cmpd="sng" algn="ctr">
          <a:solidFill>
            <a:schemeClr val="bg1">
              <a:lumMod val="50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rot="10800000">
        <a:off x="2019481" y="1103692"/>
        <a:ext cx="18632" cy="18632"/>
      </dsp:txXfrm>
    </dsp:sp>
    <dsp:sp modelId="{43D28060-FC5E-458A-9AC4-83567FE341CD}">
      <dsp:nvSpPr>
        <dsp:cNvPr id="0" name=""/>
        <dsp:cNvSpPr/>
      </dsp:nvSpPr>
      <dsp:spPr>
        <a:xfrm>
          <a:off x="885743" y="614263"/>
          <a:ext cx="1215588" cy="462913"/>
        </a:xfrm>
        <a:prstGeom prst="roundRect">
          <a:avLst/>
        </a:prstGeom>
        <a:solidFill>
          <a:schemeClr val="bg2"/>
        </a:solidFill>
        <a:ln w="28575"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Reflection</a:t>
          </a:r>
        </a:p>
      </dsp:txBody>
      <dsp:txXfrm>
        <a:off x="908341" y="636861"/>
        <a:ext cx="1170392" cy="4177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BF554F-5249-4960-9DFE-B4FD1D88E29C}">
      <dsp:nvSpPr>
        <dsp:cNvPr id="0" name=""/>
        <dsp:cNvSpPr/>
      </dsp:nvSpPr>
      <dsp:spPr>
        <a:xfrm>
          <a:off x="2193924" y="1089661"/>
          <a:ext cx="1529055" cy="751468"/>
        </a:xfrm>
        <a:prstGeom prst="roundRect">
          <a:avLst/>
        </a:prstGeom>
        <a:solidFill>
          <a:srgbClr val="CF035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lumMod val="95000"/>
                </a:schemeClr>
              </a:solidFill>
              <a:latin typeface="Avenir Next LT Pro" panose="020B0504020202020204" pitchFamily="34" charset="0"/>
            </a:rPr>
            <a:t>Key attributes for community </a:t>
          </a:r>
          <a:br>
            <a:rPr lang="en-GB" sz="1200" b="1" kern="1200">
              <a:solidFill>
                <a:schemeClr val="bg1">
                  <a:lumMod val="95000"/>
                </a:schemeClr>
              </a:solidFill>
              <a:latin typeface="Avenir Next LT Pro" panose="020B0504020202020204" pitchFamily="34" charset="0"/>
            </a:rPr>
          </a:br>
          <a:r>
            <a:rPr lang="en-GB" sz="1200" b="1" kern="1200">
              <a:solidFill>
                <a:schemeClr val="bg1">
                  <a:lumMod val="95000"/>
                </a:schemeClr>
              </a:solidFill>
              <a:latin typeface="Avenir Next LT Pro" panose="020B0504020202020204" pitchFamily="34" charset="0"/>
            </a:rPr>
            <a:t>co-creation</a:t>
          </a:r>
        </a:p>
      </dsp:txBody>
      <dsp:txXfrm>
        <a:off x="2230608" y="1126345"/>
        <a:ext cx="1455687" cy="678100"/>
      </dsp:txXfrm>
    </dsp:sp>
    <dsp:sp modelId="{9456F9DB-65BE-4D4A-B000-3FF8B91EEE1B}">
      <dsp:nvSpPr>
        <dsp:cNvPr id="0" name=""/>
        <dsp:cNvSpPr/>
      </dsp:nvSpPr>
      <dsp:spPr>
        <a:xfrm rot="16790775">
          <a:off x="2805749" y="820642"/>
          <a:ext cx="525166" cy="23327"/>
        </a:xfrm>
        <a:custGeom>
          <a:avLst/>
          <a:gdLst/>
          <a:ahLst/>
          <a:cxnLst/>
          <a:rect l="0" t="0" r="0" b="0"/>
          <a:pathLst>
            <a:path>
              <a:moveTo>
                <a:pt x="0" y="11663"/>
              </a:moveTo>
              <a:lnTo>
                <a:pt x="525166" y="11663"/>
              </a:lnTo>
            </a:path>
          </a:pathLst>
        </a:custGeom>
        <a:noFill/>
        <a:ln w="28575" cap="flat" cmpd="sng" algn="ctr">
          <a:solidFill>
            <a:srgbClr val="CF035C"/>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a:off x="3055203" y="819176"/>
        <a:ext cx="26258" cy="26258"/>
      </dsp:txXfrm>
    </dsp:sp>
    <dsp:sp modelId="{F2902460-EE84-496F-A21B-FE74F8AEE9A7}">
      <dsp:nvSpPr>
        <dsp:cNvPr id="0" name=""/>
        <dsp:cNvSpPr/>
      </dsp:nvSpPr>
      <dsp:spPr>
        <a:xfrm>
          <a:off x="2514377" y="164327"/>
          <a:ext cx="1268692" cy="409583"/>
        </a:xfrm>
        <a:prstGeom prst="flowChartTerminator">
          <a:avLst/>
        </a:prstGeom>
        <a:solidFill>
          <a:srgbClr val="FED2E5"/>
        </a:solidFill>
        <a:ln w="28575" cap="flat" cmpd="sng" algn="ctr">
          <a:solidFill>
            <a:srgbClr val="CF035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Confidence</a:t>
          </a:r>
        </a:p>
      </dsp:txBody>
      <dsp:txXfrm>
        <a:off x="2574170" y="224304"/>
        <a:ext cx="1149106" cy="289629"/>
      </dsp:txXfrm>
    </dsp:sp>
    <dsp:sp modelId="{854CD3B7-48D1-42A7-881F-9094358398BF}">
      <dsp:nvSpPr>
        <dsp:cNvPr id="0" name=""/>
        <dsp:cNvSpPr/>
      </dsp:nvSpPr>
      <dsp:spPr>
        <a:xfrm rot="20187314">
          <a:off x="3509567" y="1103977"/>
          <a:ext cx="503103" cy="23327"/>
        </a:xfrm>
        <a:custGeom>
          <a:avLst/>
          <a:gdLst/>
          <a:ahLst/>
          <a:cxnLst/>
          <a:rect l="0" t="0" r="0" b="0"/>
          <a:pathLst>
            <a:path>
              <a:moveTo>
                <a:pt x="0" y="11663"/>
              </a:moveTo>
              <a:lnTo>
                <a:pt x="503103" y="11663"/>
              </a:lnTo>
            </a:path>
          </a:pathLst>
        </a:custGeom>
        <a:noFill/>
        <a:ln w="28575" cap="flat" cmpd="sng" algn="ctr">
          <a:solidFill>
            <a:srgbClr val="CF035C"/>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a:off x="3748541" y="1103063"/>
        <a:ext cx="25155" cy="25155"/>
      </dsp:txXfrm>
    </dsp:sp>
    <dsp:sp modelId="{E7ED23BE-172F-405E-A998-30A4ABE55207}">
      <dsp:nvSpPr>
        <dsp:cNvPr id="0" name=""/>
        <dsp:cNvSpPr/>
      </dsp:nvSpPr>
      <dsp:spPr>
        <a:xfrm>
          <a:off x="3702556" y="647708"/>
          <a:ext cx="1339649" cy="403159"/>
        </a:xfrm>
        <a:prstGeom prst="flowChartTerminator">
          <a:avLst/>
        </a:prstGeom>
        <a:solidFill>
          <a:srgbClr val="FED2E5"/>
        </a:solidFill>
        <a:ln w="28575" cap="flat" cmpd="sng" algn="ctr">
          <a:solidFill>
            <a:srgbClr val="CF035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Being an enabler</a:t>
          </a:r>
        </a:p>
      </dsp:txBody>
      <dsp:txXfrm>
        <a:off x="3765693" y="706745"/>
        <a:ext cx="1213375" cy="285085"/>
      </dsp:txXfrm>
    </dsp:sp>
    <dsp:sp modelId="{B046AF11-50C6-445E-AC74-6D5E4C5EBD93}">
      <dsp:nvSpPr>
        <dsp:cNvPr id="0" name=""/>
        <dsp:cNvSpPr/>
      </dsp:nvSpPr>
      <dsp:spPr>
        <a:xfrm rot="345261">
          <a:off x="3707107" y="1534977"/>
          <a:ext cx="115141" cy="23327"/>
        </a:xfrm>
        <a:custGeom>
          <a:avLst/>
          <a:gdLst/>
          <a:ahLst/>
          <a:cxnLst/>
          <a:rect l="0" t="0" r="0" b="0"/>
          <a:pathLst>
            <a:path>
              <a:moveTo>
                <a:pt x="0" y="11663"/>
              </a:moveTo>
              <a:lnTo>
                <a:pt x="115141" y="11663"/>
              </a:lnTo>
            </a:path>
          </a:pathLst>
        </a:custGeom>
        <a:noFill/>
        <a:ln w="28575" cap="flat" cmpd="sng" algn="ctr">
          <a:solidFill>
            <a:srgbClr val="CF035C"/>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a:off x="3761800" y="1543762"/>
        <a:ext cx="5757" cy="5757"/>
      </dsp:txXfrm>
    </dsp:sp>
    <dsp:sp modelId="{1F90970B-D642-4955-A174-0A2C03911243}">
      <dsp:nvSpPr>
        <dsp:cNvPr id="0" name=""/>
        <dsp:cNvSpPr/>
      </dsp:nvSpPr>
      <dsp:spPr>
        <a:xfrm>
          <a:off x="3802352" y="1414647"/>
          <a:ext cx="1052585" cy="377649"/>
        </a:xfrm>
        <a:prstGeom prst="flowChartTerminator">
          <a:avLst/>
        </a:prstGeom>
        <a:solidFill>
          <a:srgbClr val="FED2E5"/>
        </a:solidFill>
        <a:ln w="28575" cap="flat" cmpd="sng" algn="ctr">
          <a:solidFill>
            <a:srgbClr val="CF035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Flexibility</a:t>
          </a:r>
        </a:p>
      </dsp:txBody>
      <dsp:txXfrm>
        <a:off x="3851960" y="1469948"/>
        <a:ext cx="953369" cy="267047"/>
      </dsp:txXfrm>
    </dsp:sp>
    <dsp:sp modelId="{DEBD12CB-12D5-4FF9-8154-EEF95AE9A3C8}">
      <dsp:nvSpPr>
        <dsp:cNvPr id="0" name=""/>
        <dsp:cNvSpPr/>
      </dsp:nvSpPr>
      <dsp:spPr>
        <a:xfrm rot="2305939">
          <a:off x="3308903" y="1922649"/>
          <a:ext cx="480978" cy="23327"/>
        </a:xfrm>
        <a:custGeom>
          <a:avLst/>
          <a:gdLst/>
          <a:ahLst/>
          <a:cxnLst/>
          <a:rect l="0" t="0" r="0" b="0"/>
          <a:pathLst>
            <a:path>
              <a:moveTo>
                <a:pt x="0" y="11663"/>
              </a:moveTo>
              <a:lnTo>
                <a:pt x="480978" y="11663"/>
              </a:lnTo>
            </a:path>
          </a:pathLst>
        </a:custGeom>
        <a:noFill/>
        <a:ln w="28575" cap="flat" cmpd="sng" algn="ctr">
          <a:solidFill>
            <a:srgbClr val="CF035C"/>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a:off x="3537368" y="1922288"/>
        <a:ext cx="24048" cy="24048"/>
      </dsp:txXfrm>
    </dsp:sp>
    <dsp:sp modelId="{8ADCD086-6E3D-48C4-8E37-50041657F344}">
      <dsp:nvSpPr>
        <dsp:cNvPr id="0" name=""/>
        <dsp:cNvSpPr/>
      </dsp:nvSpPr>
      <dsp:spPr>
        <a:xfrm>
          <a:off x="3396266" y="2065690"/>
          <a:ext cx="1157179" cy="412462"/>
        </a:xfrm>
        <a:prstGeom prst="flowChartTerminator">
          <a:avLst/>
        </a:prstGeom>
        <a:solidFill>
          <a:srgbClr val="FED2E5"/>
        </a:solidFill>
        <a:ln w="28575" cap="flat" cmpd="sng" algn="ctr">
          <a:solidFill>
            <a:srgbClr val="CF035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A love of music</a:t>
          </a:r>
        </a:p>
      </dsp:txBody>
      <dsp:txXfrm>
        <a:off x="3450803" y="2126089"/>
        <a:ext cx="1048105" cy="291664"/>
      </dsp:txXfrm>
    </dsp:sp>
    <dsp:sp modelId="{D7A446EC-82DB-4758-BABA-D1A54D21662A}">
      <dsp:nvSpPr>
        <dsp:cNvPr id="0" name=""/>
        <dsp:cNvSpPr/>
      </dsp:nvSpPr>
      <dsp:spPr>
        <a:xfrm rot="6760893">
          <a:off x="2565373" y="1981104"/>
          <a:ext cx="345349" cy="23327"/>
        </a:xfrm>
        <a:custGeom>
          <a:avLst/>
          <a:gdLst/>
          <a:ahLst/>
          <a:cxnLst/>
          <a:rect l="0" t="0" r="0" b="0"/>
          <a:pathLst>
            <a:path>
              <a:moveTo>
                <a:pt x="0" y="11663"/>
              </a:moveTo>
              <a:lnTo>
                <a:pt x="345349" y="11663"/>
              </a:lnTo>
            </a:path>
          </a:pathLst>
        </a:custGeom>
        <a:noFill/>
        <a:ln w="28575" cap="flat" cmpd="sng" algn="ctr">
          <a:solidFill>
            <a:srgbClr val="CF035C"/>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rot="10800000">
        <a:off x="2729414" y="1984134"/>
        <a:ext cx="17267" cy="17267"/>
      </dsp:txXfrm>
    </dsp:sp>
    <dsp:sp modelId="{4BAA242C-58AC-4006-B5D9-A462CD90A5AA}">
      <dsp:nvSpPr>
        <dsp:cNvPr id="0" name=""/>
        <dsp:cNvSpPr/>
      </dsp:nvSpPr>
      <dsp:spPr>
        <a:xfrm>
          <a:off x="1994998" y="2149385"/>
          <a:ext cx="1170449" cy="442028"/>
        </a:xfrm>
        <a:prstGeom prst="flowChartTerminator">
          <a:avLst/>
        </a:prstGeom>
        <a:solidFill>
          <a:srgbClr val="FED2E5"/>
        </a:solidFill>
        <a:ln w="28575" cap="flat" cmpd="sng" algn="ctr">
          <a:solidFill>
            <a:srgbClr val="CF035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A love of people</a:t>
          </a:r>
        </a:p>
      </dsp:txBody>
      <dsp:txXfrm>
        <a:off x="2050161" y="2214113"/>
        <a:ext cx="1060123" cy="312572"/>
      </dsp:txXfrm>
    </dsp:sp>
    <dsp:sp modelId="{C5CFFFA5-449A-4AC8-AB9E-904E6B33A76F}">
      <dsp:nvSpPr>
        <dsp:cNvPr id="0" name=""/>
        <dsp:cNvSpPr/>
      </dsp:nvSpPr>
      <dsp:spPr>
        <a:xfrm rot="10367259">
          <a:off x="2090630" y="1555458"/>
          <a:ext cx="127951" cy="23327"/>
        </a:xfrm>
        <a:custGeom>
          <a:avLst/>
          <a:gdLst/>
          <a:ahLst/>
          <a:cxnLst/>
          <a:rect l="0" t="0" r="0" b="0"/>
          <a:pathLst>
            <a:path>
              <a:moveTo>
                <a:pt x="0" y="11663"/>
              </a:moveTo>
              <a:lnTo>
                <a:pt x="127951" y="11663"/>
              </a:lnTo>
            </a:path>
          </a:pathLst>
        </a:custGeom>
        <a:noFill/>
        <a:ln w="28575" cap="flat" cmpd="sng" algn="ctr">
          <a:solidFill>
            <a:srgbClr val="CF035C"/>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rot="10800000">
        <a:off x="2151407" y="1563922"/>
        <a:ext cx="6397" cy="6397"/>
      </dsp:txXfrm>
    </dsp:sp>
    <dsp:sp modelId="{2522D2D7-E146-4B01-932B-EFD8453880DE}">
      <dsp:nvSpPr>
        <dsp:cNvPr id="0" name=""/>
        <dsp:cNvSpPr/>
      </dsp:nvSpPr>
      <dsp:spPr>
        <a:xfrm>
          <a:off x="514960" y="1326342"/>
          <a:ext cx="1608795" cy="692957"/>
        </a:xfrm>
        <a:prstGeom prst="flowChartTerminator">
          <a:avLst/>
        </a:prstGeom>
        <a:solidFill>
          <a:srgbClr val="FED2E5"/>
        </a:solidFill>
        <a:ln w="28575" cap="flat" cmpd="sng" algn="ctr">
          <a:solidFill>
            <a:srgbClr val="CF035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Understanding your own personality and delivery style</a:t>
          </a:r>
        </a:p>
      </dsp:txBody>
      <dsp:txXfrm>
        <a:off x="590782" y="1427815"/>
        <a:ext cx="1457151" cy="490011"/>
      </dsp:txXfrm>
    </dsp:sp>
    <dsp:sp modelId="{B9BC6290-8168-467D-A278-230343D16D74}">
      <dsp:nvSpPr>
        <dsp:cNvPr id="0" name=""/>
        <dsp:cNvSpPr/>
      </dsp:nvSpPr>
      <dsp:spPr>
        <a:xfrm rot="12360492">
          <a:off x="1881821" y="1065672"/>
          <a:ext cx="562556" cy="23327"/>
        </a:xfrm>
        <a:custGeom>
          <a:avLst/>
          <a:gdLst/>
          <a:ahLst/>
          <a:cxnLst/>
          <a:rect l="0" t="0" r="0" b="0"/>
          <a:pathLst>
            <a:path>
              <a:moveTo>
                <a:pt x="0" y="11663"/>
              </a:moveTo>
              <a:lnTo>
                <a:pt x="562556" y="11663"/>
              </a:lnTo>
            </a:path>
          </a:pathLst>
        </a:custGeom>
        <a:noFill/>
        <a:ln w="28575" cap="flat" cmpd="sng" algn="ctr">
          <a:solidFill>
            <a:srgbClr val="CF035C"/>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venir Next LT Pro" panose="020B0504020202020204" pitchFamily="34" charset="0"/>
          </a:endParaRPr>
        </a:p>
      </dsp:txBody>
      <dsp:txXfrm rot="10800000">
        <a:off x="2149036" y="1063272"/>
        <a:ext cx="28127" cy="28127"/>
      </dsp:txXfrm>
    </dsp:sp>
    <dsp:sp modelId="{43D28060-FC5E-458A-9AC4-83567FE341CD}">
      <dsp:nvSpPr>
        <dsp:cNvPr id="0" name=""/>
        <dsp:cNvSpPr/>
      </dsp:nvSpPr>
      <dsp:spPr>
        <a:xfrm>
          <a:off x="408278" y="281939"/>
          <a:ext cx="1817032" cy="764951"/>
        </a:xfrm>
        <a:prstGeom prst="flowChartTerminator">
          <a:avLst/>
        </a:prstGeom>
        <a:solidFill>
          <a:srgbClr val="FED2E5"/>
        </a:solidFill>
        <a:ln w="28575" cap="flat" cmpd="sng" algn="ctr">
          <a:solidFill>
            <a:srgbClr val="CF035C"/>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b="1" kern="1200">
              <a:solidFill>
                <a:sysClr val="windowText" lastClr="000000"/>
              </a:solidFill>
              <a:latin typeface="Avenir Next LT Pro" panose="020B0504020202020204" pitchFamily="34" charset="0"/>
            </a:rPr>
            <a:t>Understanding of high quality delivery and outputs when working with non-professionals</a:t>
          </a:r>
        </a:p>
      </dsp:txBody>
      <dsp:txXfrm>
        <a:off x="493914" y="393955"/>
        <a:ext cx="1645760" cy="54091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C31CBA052E374DBB91F631037956E7" ma:contentTypeVersion="19" ma:contentTypeDescription="Create a new document." ma:contentTypeScope="" ma:versionID="672ea5014be744a43c34711c014155e1">
  <xsd:schema xmlns:xsd="http://www.w3.org/2001/XMLSchema" xmlns:xs="http://www.w3.org/2001/XMLSchema" xmlns:p="http://schemas.microsoft.com/office/2006/metadata/properties" xmlns:ns2="5d7722dd-bab6-47f6-b512-283148f3d563" xmlns:ns3="65b383a4-724e-4d28-a773-d11dfb2ccfba" targetNamespace="http://schemas.microsoft.com/office/2006/metadata/properties" ma:root="true" ma:fieldsID="33effa66fd05bf8a0a02f2b8743659f8" ns2:_="" ns3:_="">
    <xsd:import namespace="5d7722dd-bab6-47f6-b512-283148f3d563"/>
    <xsd:import namespace="65b383a4-724e-4d28-a773-d11dfb2ccf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22dd-bab6-47f6-b512-283148f3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3bd7b7-d113-498d-80ce-638463c81a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383a4-724e-4d28-a773-d11dfb2ccf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43cbaa-dd32-4497-9faa-942ac29e394f}" ma:internalName="TaxCatchAll" ma:showField="CatchAllData" ma:web="65b383a4-724e-4d28-a773-d11dfb2cc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b383a4-724e-4d28-a773-d11dfb2ccfba" xsi:nil="true"/>
    <lcf76f155ced4ddcb4097134ff3c332f xmlns="5d7722dd-bab6-47f6-b512-283148f3d563">
      <Terms xmlns="http://schemas.microsoft.com/office/infopath/2007/PartnerControls"/>
    </lcf76f155ced4ddcb4097134ff3c332f>
    <SharedWithUsers xmlns="65b383a4-724e-4d28-a773-d11dfb2ccfba">
      <UserInfo>
        <DisplayName/>
        <AccountId xsi:nil="true"/>
        <AccountType/>
      </UserInfo>
    </SharedWithUsers>
    <MediaLengthInSeconds xmlns="5d7722dd-bab6-47f6-b512-283148f3d563" xsi:nil="true"/>
  </documentManagement>
</p:properties>
</file>

<file path=customXml/itemProps1.xml><?xml version="1.0" encoding="utf-8"?>
<ds:datastoreItem xmlns:ds="http://schemas.openxmlformats.org/officeDocument/2006/customXml" ds:itemID="{00DFA309-A46D-462A-9A43-96BF205A9BD8}">
  <ds:schemaRefs>
    <ds:schemaRef ds:uri="http://schemas.openxmlformats.org/officeDocument/2006/bibliography"/>
  </ds:schemaRefs>
</ds:datastoreItem>
</file>

<file path=customXml/itemProps2.xml><?xml version="1.0" encoding="utf-8"?>
<ds:datastoreItem xmlns:ds="http://schemas.openxmlformats.org/officeDocument/2006/customXml" ds:itemID="{C553CF34-E791-49EE-BEFC-CD42B66E45BF}"/>
</file>

<file path=customXml/itemProps3.xml><?xml version="1.0" encoding="utf-8"?>
<ds:datastoreItem xmlns:ds="http://schemas.openxmlformats.org/officeDocument/2006/customXml" ds:itemID="{C93918C6-2C36-4D9E-BB53-650610A61E84}">
  <ds:schemaRefs>
    <ds:schemaRef ds:uri="http://schemas.microsoft.com/sharepoint/v3/contenttype/forms"/>
  </ds:schemaRefs>
</ds:datastoreItem>
</file>

<file path=customXml/itemProps4.xml><?xml version="1.0" encoding="utf-8"?>
<ds:datastoreItem xmlns:ds="http://schemas.openxmlformats.org/officeDocument/2006/customXml" ds:itemID="{48644F2C-00CE-4B6C-A007-8AFFB6E2CD51}">
  <ds:schemaRefs>
    <ds:schemaRef ds:uri="http://schemas.microsoft.com/office/2006/metadata/properties"/>
    <ds:schemaRef ds:uri="http://schemas.microsoft.com/office/infopath/2007/PartnerControls"/>
    <ds:schemaRef ds:uri="38888008-f04c-4762-b128-a0fbaff649c0"/>
    <ds:schemaRef ds:uri="65b383a4-724e-4d28-a773-d11dfb2ccfb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West</dc:creator>
  <cp:keywords/>
  <dc:description/>
  <cp:lastModifiedBy>Becky West</cp:lastModifiedBy>
  <cp:revision>187</cp:revision>
  <dcterms:created xsi:type="dcterms:W3CDTF">2023-10-18T08:49:00Z</dcterms:created>
  <dcterms:modified xsi:type="dcterms:W3CDTF">2023-11-17T17:06:00Z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0x010100D8C31CBA052E374DBB91F631037956E7</vt:lpwstr>
  </property>
  <property fmtid="{D5CDD505-2E9C-101B-9397-08002B2CF9AE}" pid="3" name="AuthorIds_UIVersion_512">
    <vt:lpwstr>2962</vt:lpwstr>
  </property>
  <property fmtid="{D5CDD505-2E9C-101B-9397-08002B2CF9AE}" pid="4" name="MediaServiceImageTags">
    <vt:lpwstr/>
  </property>
  <property fmtid="{D5CDD505-2E9C-101B-9397-08002B2CF9AE}" pid="5" name="Order">
    <vt:r8>4567800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