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34E4" w14:textId="784F400D" w:rsidR="002F3E9C" w:rsidRPr="00203636" w:rsidRDefault="00FD429F" w:rsidP="00203636">
      <w:pPr>
        <w:pStyle w:val="Title"/>
        <w:rPr>
          <w:rStyle w:val="normaltextrun"/>
          <w:rFonts w:ascii="Arial" w:hAnsi="Arial" w:cs="Arial"/>
        </w:rPr>
      </w:pPr>
      <w:r w:rsidRPr="00203636">
        <w:rPr>
          <w:rStyle w:val="normaltextrun"/>
          <w:rFonts w:ascii="Arial" w:hAnsi="Arial" w:cs="Arial"/>
        </w:rPr>
        <w:t>Regional Producer – Midlands</w:t>
      </w:r>
      <w:r w:rsidR="00203636">
        <w:rPr>
          <w:rStyle w:val="normaltextrun"/>
          <w:rFonts w:ascii="Arial" w:hAnsi="Arial" w:cs="Arial"/>
        </w:rPr>
        <w:t>:</w:t>
      </w:r>
      <w:r w:rsidRPr="00203636">
        <w:rPr>
          <w:rStyle w:val="normaltextrun"/>
          <w:rFonts w:ascii="Arial" w:hAnsi="Arial" w:cs="Arial"/>
        </w:rPr>
        <w:t xml:space="preserve"> </w:t>
      </w:r>
      <w:r w:rsidR="00203636">
        <w:rPr>
          <w:rStyle w:val="normaltextrun"/>
          <w:rFonts w:ascii="Arial" w:hAnsi="Arial" w:cs="Arial"/>
        </w:rPr>
        <w:t>R</w:t>
      </w:r>
      <w:r w:rsidR="00577BAD" w:rsidRPr="00203636">
        <w:rPr>
          <w:rStyle w:val="normaltextrun"/>
          <w:rFonts w:ascii="Arial" w:hAnsi="Arial" w:cs="Arial"/>
        </w:rPr>
        <w:t>ecruitment information</w:t>
      </w:r>
    </w:p>
    <w:p w14:paraId="3286DFAD" w14:textId="77777777" w:rsidR="002F3E9C" w:rsidRPr="00577BAD" w:rsidRDefault="002F3E9C" w:rsidP="00577BAD">
      <w:pPr>
        <w:pStyle w:val="paragraph"/>
        <w:textAlignment w:val="baseline"/>
        <w:rPr>
          <w:rStyle w:val="eop"/>
          <w:rFonts w:ascii="Arial" w:hAnsi="Arial" w:cs="Arial"/>
          <w:sz w:val="22"/>
          <w:szCs w:val="22"/>
        </w:rPr>
      </w:pPr>
      <w:r w:rsidRPr="00577BAD">
        <w:rPr>
          <w:rStyle w:val="normaltextrun"/>
          <w:rFonts w:ascii="Arial" w:hAnsi="Arial" w:cs="Arial"/>
          <w:b/>
          <w:bCs/>
          <w:sz w:val="22"/>
          <w:szCs w:val="22"/>
          <w:lang w:val="en"/>
        </w:rPr>
        <w:t>Orchestras Live is seeking to appoint a Regional Producer – Midlands to join our creative, entrepreneurial Producer team.</w:t>
      </w:r>
      <w:r w:rsidRPr="00577BAD">
        <w:rPr>
          <w:rStyle w:val="normaltextrun"/>
          <w:rFonts w:ascii="Arial" w:hAnsi="Arial" w:cs="Arial"/>
          <w:sz w:val="22"/>
          <w:szCs w:val="22"/>
        </w:rPr>
        <w:t>  </w:t>
      </w:r>
      <w:r w:rsidRPr="00577BAD">
        <w:rPr>
          <w:rStyle w:val="eop"/>
          <w:rFonts w:ascii="Arial" w:hAnsi="Arial" w:cs="Arial"/>
          <w:sz w:val="22"/>
          <w:szCs w:val="22"/>
        </w:rPr>
        <w:t> </w:t>
      </w:r>
    </w:p>
    <w:p w14:paraId="7B3FC94F" w14:textId="6E8DB085" w:rsidR="002F3E9C" w:rsidRPr="006C5EB9" w:rsidRDefault="002F3E9C" w:rsidP="00577BAD">
      <w:pPr>
        <w:pStyle w:val="paragraph"/>
        <w:textAlignment w:val="baseline"/>
        <w:rPr>
          <w:rFonts w:ascii="Arial" w:hAnsi="Arial" w:cs="Arial"/>
          <w:sz w:val="22"/>
          <w:szCs w:val="22"/>
        </w:rPr>
      </w:pPr>
      <w:r>
        <w:rPr>
          <w:rStyle w:val="normaltextrun"/>
          <w:rFonts w:ascii="Arial" w:hAnsi="Arial" w:cs="Arial"/>
          <w:sz w:val="22"/>
          <w:szCs w:val="22"/>
        </w:rPr>
        <w:t>Working closely with Orchestras Live’s Senior Creative Producer and the Regional Producer – North, you will act as a</w:t>
      </w:r>
      <w:r w:rsidR="00AC7C29">
        <w:rPr>
          <w:rStyle w:val="normaltextrun"/>
          <w:rFonts w:ascii="Arial" w:hAnsi="Arial" w:cs="Arial"/>
          <w:sz w:val="22"/>
          <w:szCs w:val="22"/>
        </w:rPr>
        <w:t>n initiator,</w:t>
      </w:r>
      <w:r>
        <w:rPr>
          <w:rStyle w:val="normaltextrun"/>
          <w:rFonts w:ascii="Arial" w:hAnsi="Arial" w:cs="Arial"/>
          <w:sz w:val="22"/>
          <w:szCs w:val="22"/>
        </w:rPr>
        <w:t xml:space="preserve"> </w:t>
      </w:r>
      <w:proofErr w:type="gramStart"/>
      <w:r>
        <w:rPr>
          <w:rStyle w:val="normaltextrun"/>
          <w:rFonts w:ascii="Arial" w:hAnsi="Arial" w:cs="Arial"/>
          <w:sz w:val="22"/>
          <w:szCs w:val="22"/>
        </w:rPr>
        <w:t>catalyst</w:t>
      </w:r>
      <w:proofErr w:type="gramEnd"/>
      <w:r>
        <w:rPr>
          <w:rStyle w:val="normaltextrun"/>
          <w:rFonts w:ascii="Arial" w:hAnsi="Arial" w:cs="Arial"/>
          <w:sz w:val="22"/>
          <w:szCs w:val="22"/>
        </w:rPr>
        <w:t xml:space="preserve"> and co-ordinator for a programme of innovative, collaborative orchestral projects and events to engage new audiences and participants in high quality live orchestral experiences in and around the Midlands region of England,</w:t>
      </w:r>
      <w:r w:rsidRPr="00923A4C">
        <w:rPr>
          <w:rFonts w:ascii="Arial" w:hAnsi="Arial" w:cs="Arial"/>
          <w:sz w:val="22"/>
          <w:szCs w:val="22"/>
        </w:rPr>
        <w:t xml:space="preserve"> creating work that harnesses the transformative power of orchestral music to inspire, bring joy and support wellbeing.</w:t>
      </w:r>
    </w:p>
    <w:p w14:paraId="591AD741" w14:textId="77777777" w:rsidR="002F3E9C" w:rsidRPr="00203636" w:rsidRDefault="002F3E9C" w:rsidP="00203636">
      <w:pPr>
        <w:pStyle w:val="Heading1"/>
        <w:rPr>
          <w:rStyle w:val="normaltextrun"/>
          <w:rFonts w:ascii="Arial" w:hAnsi="Arial" w:cs="Arial"/>
          <w:sz w:val="28"/>
          <w:szCs w:val="28"/>
        </w:rPr>
      </w:pPr>
      <w:r w:rsidRPr="00203636">
        <w:rPr>
          <w:rStyle w:val="normaltextrun"/>
          <w:rFonts w:ascii="Arial" w:hAnsi="Arial" w:cs="Arial"/>
          <w:sz w:val="28"/>
          <w:szCs w:val="28"/>
        </w:rPr>
        <w:t>About us</w:t>
      </w:r>
    </w:p>
    <w:p w14:paraId="75C0C6AE" w14:textId="77777777" w:rsidR="002F3E9C" w:rsidRPr="00656ED6" w:rsidRDefault="002F3E9C" w:rsidP="002F3E9C">
      <w:pPr>
        <w:pStyle w:val="NoSpacing"/>
        <w:spacing w:before="40" w:after="40"/>
        <w:rPr>
          <w:rFonts w:cs="Arial"/>
          <w:b/>
        </w:rPr>
      </w:pPr>
      <w:r w:rsidRPr="00EA54CD">
        <w:rPr>
          <w:rStyle w:val="normaltextrun"/>
          <w:rFonts w:cs="Arial"/>
        </w:rPr>
        <w:t xml:space="preserve">Orchestras Live has been evolving for more than 50 years. We believe </w:t>
      </w:r>
      <w:r w:rsidRPr="00EA54CD">
        <w:rPr>
          <w:rFonts w:cs="Arial"/>
        </w:rPr>
        <w:t>that orchestras are for everyone and that live orchestral music has the power to inspire people for a lifetime.</w:t>
      </w:r>
      <w:r w:rsidRPr="00EA54CD">
        <w:rPr>
          <w:rFonts w:cs="Arial"/>
          <w:b/>
          <w:iCs/>
        </w:rPr>
        <w:t xml:space="preserve"> </w:t>
      </w:r>
      <w:r>
        <w:rPr>
          <w:rFonts w:cs="Arial"/>
        </w:rPr>
        <w:t>We are committed to engaging</w:t>
      </w:r>
      <w:r w:rsidRPr="00EA54CD">
        <w:rPr>
          <w:rFonts w:cs="Arial"/>
        </w:rPr>
        <w:t xml:space="preserve"> people of all ages and backgrounds, and particularly those in historically under-invested, non-metropolitan communities in </w:t>
      </w:r>
      <w:r w:rsidRPr="00AB2BE4">
        <w:rPr>
          <w:rFonts w:cs="Arial"/>
        </w:rPr>
        <w:t>England, in creating work that harnesses the transformative power of orche</w:t>
      </w:r>
      <w:r w:rsidRPr="00D04C9E">
        <w:rPr>
          <w:rFonts w:cs="Arial"/>
        </w:rPr>
        <w:t>stral music to inspire, bring joy and support wellbeing.</w:t>
      </w:r>
    </w:p>
    <w:p w14:paraId="7F92FAE4" w14:textId="77777777" w:rsidR="002F3E9C" w:rsidRPr="00656ED6" w:rsidRDefault="002F3E9C" w:rsidP="002F3E9C">
      <w:pPr>
        <w:rPr>
          <w:rStyle w:val="normaltextrun"/>
          <w:rFonts w:ascii="Arial" w:hAnsi="Arial" w:cs="Arial"/>
        </w:rPr>
      </w:pPr>
    </w:p>
    <w:p w14:paraId="2E73EEB0" w14:textId="638AD898" w:rsidR="002F3E9C" w:rsidRDefault="002F3E9C" w:rsidP="00623F79">
      <w:pPr>
        <w:textAlignment w:val="baseline"/>
        <w:rPr>
          <w:rFonts w:ascii="Arial" w:hAnsi="Arial" w:cs="Arial"/>
          <w:sz w:val="22"/>
          <w:szCs w:val="22"/>
        </w:rPr>
      </w:pPr>
      <w:r w:rsidRPr="00787A7F">
        <w:rPr>
          <w:rFonts w:ascii="Arial" w:hAnsi="Arial" w:cs="Arial"/>
          <w:sz w:val="22"/>
          <w:szCs w:val="22"/>
        </w:rPr>
        <w:t>We believe that our work stands the best chance of success when it is founded on</w:t>
      </w:r>
      <w:r w:rsidRPr="00787A7F">
        <w:rPr>
          <w:rFonts w:ascii="Arial" w:hAnsi="Arial" w:cs="Arial"/>
          <w:color w:val="FF0000"/>
          <w:sz w:val="22"/>
          <w:szCs w:val="22"/>
        </w:rPr>
        <w:t xml:space="preserve"> </w:t>
      </w:r>
      <w:r w:rsidRPr="00787A7F">
        <w:rPr>
          <w:rFonts w:ascii="Arial" w:hAnsi="Arial" w:cs="Arial"/>
          <w:sz w:val="22"/>
          <w:szCs w:val="22"/>
        </w:rPr>
        <w:t>a listening culture; designed through consultation and collaboration with the diverse individuals and communities with whom we engage.</w:t>
      </w:r>
      <w:r w:rsidRPr="00787A7F" w:rsidDel="00AB2BE4">
        <w:rPr>
          <w:rFonts w:ascii="Arial" w:hAnsi="Arial" w:cs="Arial"/>
          <w:sz w:val="22"/>
          <w:szCs w:val="22"/>
        </w:rPr>
        <w:t xml:space="preserve"> </w:t>
      </w:r>
      <w:r w:rsidRPr="00787A7F">
        <w:rPr>
          <w:rFonts w:ascii="Arial" w:hAnsi="Arial" w:cs="Arial"/>
          <w:sz w:val="22"/>
          <w:szCs w:val="22"/>
        </w:rPr>
        <w:t>We want this</w:t>
      </w:r>
      <w:r>
        <w:rPr>
          <w:rFonts w:ascii="Arial" w:hAnsi="Arial" w:cs="Arial"/>
          <w:sz w:val="22"/>
          <w:szCs w:val="22"/>
        </w:rPr>
        <w:t xml:space="preserve"> diversity</w:t>
      </w:r>
      <w:r w:rsidRPr="00787A7F">
        <w:rPr>
          <w:rFonts w:ascii="Arial" w:hAnsi="Arial" w:cs="Arial"/>
          <w:sz w:val="22"/>
          <w:szCs w:val="22"/>
        </w:rPr>
        <w:t xml:space="preserve"> to be reflected </w:t>
      </w:r>
      <w:r>
        <w:rPr>
          <w:rFonts w:ascii="Arial" w:hAnsi="Arial" w:cs="Arial"/>
          <w:sz w:val="22"/>
          <w:szCs w:val="22"/>
        </w:rPr>
        <w:t xml:space="preserve">in our Board and staff </w:t>
      </w:r>
      <w:proofErr w:type="gramStart"/>
      <w:r>
        <w:rPr>
          <w:rFonts w:ascii="Arial" w:hAnsi="Arial" w:cs="Arial"/>
          <w:sz w:val="22"/>
          <w:szCs w:val="22"/>
        </w:rPr>
        <w:t>team</w:t>
      </w:r>
      <w:r w:rsidR="00436BF8">
        <w:rPr>
          <w:rFonts w:ascii="Arial" w:hAnsi="Arial" w:cs="Arial"/>
          <w:sz w:val="22"/>
          <w:szCs w:val="22"/>
        </w:rPr>
        <w:t>,</w:t>
      </w:r>
      <w:r>
        <w:rPr>
          <w:rFonts w:ascii="Arial" w:hAnsi="Arial" w:cs="Arial"/>
          <w:sz w:val="22"/>
          <w:szCs w:val="22"/>
        </w:rPr>
        <w:t xml:space="preserve"> and</w:t>
      </w:r>
      <w:proofErr w:type="gramEnd"/>
      <w:r>
        <w:rPr>
          <w:rFonts w:ascii="Arial" w:hAnsi="Arial" w:cs="Arial"/>
          <w:sz w:val="22"/>
          <w:szCs w:val="22"/>
        </w:rPr>
        <w:t xml:space="preserve"> aim to achieve a nationally representative demographic profile across our organisation</w:t>
      </w:r>
      <w:r w:rsidRPr="00787A7F">
        <w:rPr>
          <w:rFonts w:ascii="Arial" w:hAnsi="Arial" w:cs="Arial"/>
          <w:sz w:val="22"/>
          <w:szCs w:val="22"/>
        </w:rPr>
        <w:t xml:space="preserve">. </w:t>
      </w:r>
    </w:p>
    <w:p w14:paraId="1C6B99C4" w14:textId="77777777" w:rsidR="00D5601E" w:rsidRPr="00EA54CD" w:rsidRDefault="00D5601E" w:rsidP="00623F79">
      <w:pPr>
        <w:textAlignment w:val="baseline"/>
        <w:rPr>
          <w:rFonts w:ascii="Arial" w:hAnsi="Arial" w:cs="Arial"/>
          <w:lang w:eastAsia="en-GB"/>
        </w:rPr>
      </w:pPr>
    </w:p>
    <w:p w14:paraId="3098B0E7" w14:textId="77777777" w:rsidR="002F3E9C" w:rsidRPr="005F4E3A" w:rsidRDefault="002F3E9C" w:rsidP="002F3E9C">
      <w:pPr>
        <w:pStyle w:val="NoSpacing"/>
        <w:rPr>
          <w:rFonts w:cs="Arial"/>
          <w:lang w:val="en-GB"/>
        </w:rPr>
      </w:pPr>
      <w:r w:rsidRPr="005F4E3A">
        <w:rPr>
          <w:rFonts w:cs="Arial"/>
          <w:lang w:val="en-GB"/>
        </w:rPr>
        <w:t>As a thought leader in the orchestral sector, Orchestras Live is</w:t>
      </w:r>
      <w:r w:rsidRPr="005F4E3A">
        <w:rPr>
          <w:rFonts w:cs="Arial"/>
          <w:i/>
          <w:lang w:val="en-GB"/>
        </w:rPr>
        <w:t xml:space="preserve"> </w:t>
      </w:r>
      <w:r w:rsidRPr="005F4E3A">
        <w:rPr>
          <w:rFonts w:cs="Arial"/>
          <w:lang w:val="en-GB"/>
        </w:rPr>
        <w:t>alive to innovations and their potential to drive positive change. We are prepared to break the mould and explore new ideas or practices – artistic, technological, societal, environmental, and organisational.</w:t>
      </w:r>
      <w:r w:rsidRPr="005F4E3A">
        <w:rPr>
          <w:rFonts w:cs="Arial"/>
          <w:iCs/>
          <w:lang w:val="en-GB"/>
        </w:rPr>
        <w:t xml:space="preserve"> </w:t>
      </w:r>
      <w:r w:rsidRPr="00780D01">
        <w:rPr>
          <w:rFonts w:cs="Arial"/>
        </w:rPr>
        <w:t>Our response to COVID19 has been agile; adapting and developing new ways of</w:t>
      </w:r>
      <w:r w:rsidRPr="00EA54CD">
        <w:rPr>
          <w:rFonts w:cs="Arial"/>
        </w:rPr>
        <w:t xml:space="preserve"> working in the new context. Looking ahead we believe that the social and economic environment for communities and cultural activity will be permanently changed and that many of the innovations from this period will be adopted as key elements of our work.</w:t>
      </w:r>
    </w:p>
    <w:p w14:paraId="6CC75506" w14:textId="77777777" w:rsidR="002F3E9C" w:rsidRPr="00EA54CD" w:rsidRDefault="002F3E9C" w:rsidP="002F3E9C">
      <w:pPr>
        <w:pStyle w:val="paragraph"/>
        <w:spacing w:before="0" w:beforeAutospacing="0" w:after="0" w:afterAutospacing="0"/>
        <w:textAlignment w:val="baseline"/>
        <w:rPr>
          <w:rFonts w:ascii="Arial" w:hAnsi="Arial" w:cs="Arial"/>
          <w:sz w:val="22"/>
          <w:szCs w:val="22"/>
          <w:lang w:val="en-US"/>
        </w:rPr>
      </w:pPr>
    </w:p>
    <w:p w14:paraId="3615AF7B" w14:textId="1B9CAD40" w:rsidR="002F3E9C" w:rsidRDefault="002F3E9C" w:rsidP="002F3E9C">
      <w:pPr>
        <w:pStyle w:val="paragraph"/>
        <w:spacing w:before="0" w:beforeAutospacing="0" w:after="0" w:afterAutospacing="0"/>
        <w:textAlignment w:val="baseline"/>
        <w:rPr>
          <w:rStyle w:val="normaltextrun"/>
          <w:rFonts w:ascii="Arial" w:hAnsi="Arial" w:cs="Arial"/>
          <w:sz w:val="22"/>
          <w:szCs w:val="22"/>
          <w:lang w:val="en"/>
        </w:rPr>
      </w:pPr>
      <w:r w:rsidRPr="2ACC4BCC">
        <w:rPr>
          <w:rStyle w:val="normaltextrun"/>
          <w:rFonts w:ascii="Arial" w:hAnsi="Arial" w:cs="Arial"/>
          <w:sz w:val="22"/>
          <w:szCs w:val="22"/>
          <w:lang w:val="en"/>
        </w:rPr>
        <w:t xml:space="preserve">Our </w:t>
      </w:r>
      <w:proofErr w:type="spellStart"/>
      <w:r w:rsidRPr="2ACC4BCC">
        <w:rPr>
          <w:rStyle w:val="normaltextrun"/>
          <w:rFonts w:ascii="Arial" w:hAnsi="Arial" w:cs="Arial"/>
          <w:sz w:val="22"/>
          <w:szCs w:val="22"/>
          <w:lang w:val="en"/>
        </w:rPr>
        <w:t>programme</w:t>
      </w:r>
      <w:proofErr w:type="spellEnd"/>
      <w:r w:rsidRPr="2ACC4BCC">
        <w:rPr>
          <w:rStyle w:val="normaltextrun"/>
          <w:rFonts w:ascii="Arial" w:hAnsi="Arial" w:cs="Arial"/>
          <w:sz w:val="22"/>
          <w:szCs w:val="22"/>
          <w:lang w:val="en"/>
        </w:rPr>
        <w:t xml:space="preserve"> of orchestral activity focuses on building inclusive </w:t>
      </w:r>
      <w:hyperlink r:id="rId10" w:history="1">
        <w:r w:rsidRPr="009B50B6">
          <w:rPr>
            <w:rStyle w:val="Hyperlink"/>
            <w:rFonts w:ascii="Arial" w:hAnsi="Arial" w:cs="Arial"/>
            <w:sz w:val="22"/>
            <w:szCs w:val="22"/>
            <w:lang w:val="en"/>
          </w:rPr>
          <w:t>cultural communities</w:t>
        </w:r>
      </w:hyperlink>
      <w:r w:rsidRPr="2ACC4BCC">
        <w:rPr>
          <w:rStyle w:val="normaltextrun"/>
          <w:rFonts w:ascii="Arial" w:hAnsi="Arial" w:cs="Arial"/>
          <w:sz w:val="22"/>
          <w:szCs w:val="22"/>
          <w:lang w:val="en"/>
        </w:rPr>
        <w:t xml:space="preserve"> through civic engagement, work to support </w:t>
      </w:r>
      <w:hyperlink r:id="rId11" w:history="1">
        <w:r w:rsidRPr="009704B8">
          <w:rPr>
            <w:rStyle w:val="Hyperlink"/>
            <w:rFonts w:ascii="Arial" w:hAnsi="Arial" w:cs="Arial"/>
            <w:sz w:val="22"/>
            <w:szCs w:val="22"/>
            <w:lang w:val="en"/>
          </w:rPr>
          <w:t>health &amp; wellbeing</w:t>
        </w:r>
      </w:hyperlink>
      <w:r w:rsidRPr="2ACC4BCC">
        <w:rPr>
          <w:rStyle w:val="normaltextrun"/>
          <w:rFonts w:ascii="Arial" w:hAnsi="Arial" w:cs="Arial"/>
          <w:sz w:val="22"/>
          <w:szCs w:val="22"/>
          <w:lang w:val="en"/>
        </w:rPr>
        <w:t xml:space="preserve"> and work with </w:t>
      </w:r>
      <w:hyperlink r:id="rId12" w:history="1">
        <w:r w:rsidRPr="009704B8">
          <w:rPr>
            <w:rStyle w:val="Hyperlink"/>
            <w:rFonts w:ascii="Arial" w:hAnsi="Arial" w:cs="Arial"/>
            <w:sz w:val="22"/>
            <w:szCs w:val="22"/>
            <w:lang w:val="en"/>
          </w:rPr>
          <w:t>children and young people</w:t>
        </w:r>
      </w:hyperlink>
      <w:r w:rsidRPr="2ACC4BCC">
        <w:rPr>
          <w:rStyle w:val="normaltextrun"/>
          <w:rFonts w:ascii="Arial" w:hAnsi="Arial" w:cs="Arial"/>
          <w:sz w:val="22"/>
          <w:szCs w:val="22"/>
          <w:lang w:val="en"/>
        </w:rPr>
        <w:t xml:space="preserve">, supported by a </w:t>
      </w:r>
      <w:proofErr w:type="spellStart"/>
      <w:r w:rsidRPr="2ACC4BCC">
        <w:rPr>
          <w:rStyle w:val="normaltextrun"/>
          <w:rFonts w:ascii="Arial" w:hAnsi="Arial" w:cs="Arial"/>
          <w:sz w:val="22"/>
          <w:szCs w:val="22"/>
          <w:lang w:val="en"/>
        </w:rPr>
        <w:t>programme</w:t>
      </w:r>
      <w:proofErr w:type="spellEnd"/>
      <w:r w:rsidRPr="2ACC4BCC">
        <w:rPr>
          <w:rStyle w:val="normaltextrun"/>
          <w:rFonts w:ascii="Arial" w:hAnsi="Arial" w:cs="Arial"/>
          <w:sz w:val="22"/>
          <w:szCs w:val="22"/>
          <w:lang w:val="en"/>
        </w:rPr>
        <w:t xml:space="preserve"> of </w:t>
      </w:r>
      <w:hyperlink r:id="rId13" w:history="1">
        <w:r w:rsidRPr="009704B8">
          <w:rPr>
            <w:rStyle w:val="Hyperlink"/>
            <w:rFonts w:ascii="Arial" w:hAnsi="Arial" w:cs="Arial"/>
            <w:sz w:val="22"/>
            <w:szCs w:val="22"/>
            <w:lang w:val="en"/>
          </w:rPr>
          <w:t>workforce development</w:t>
        </w:r>
      </w:hyperlink>
      <w:r w:rsidRPr="2ACC4BCC">
        <w:rPr>
          <w:rStyle w:val="normaltextrun"/>
          <w:rFonts w:ascii="Arial" w:hAnsi="Arial" w:cs="Arial"/>
          <w:sz w:val="22"/>
          <w:szCs w:val="22"/>
          <w:lang w:val="en"/>
        </w:rPr>
        <w:t xml:space="preserve">. We will continue to learn and grow, demonstrating insight, impact and sector leadership and will </w:t>
      </w:r>
      <w:hyperlink r:id="rId14" w:history="1">
        <w:r w:rsidRPr="001674DE">
          <w:rPr>
            <w:rStyle w:val="Hyperlink"/>
            <w:rFonts w:ascii="Arial" w:hAnsi="Arial" w:cs="Arial"/>
            <w:sz w:val="22"/>
            <w:szCs w:val="22"/>
            <w:lang w:val="en"/>
          </w:rPr>
          <w:t>tackle barriers to inclusion</w:t>
        </w:r>
      </w:hyperlink>
      <w:r w:rsidRPr="2ACC4BCC">
        <w:rPr>
          <w:rStyle w:val="normaltextrun"/>
          <w:rFonts w:ascii="Arial" w:hAnsi="Arial" w:cs="Arial"/>
          <w:sz w:val="22"/>
          <w:szCs w:val="22"/>
          <w:lang w:val="en"/>
        </w:rPr>
        <w:t xml:space="preserve">. </w:t>
      </w:r>
    </w:p>
    <w:p w14:paraId="7C2B4463" w14:textId="2535A001" w:rsidR="00811F9D" w:rsidRDefault="00811F9D" w:rsidP="002F3E9C">
      <w:pPr>
        <w:pStyle w:val="paragraph"/>
        <w:spacing w:before="0" w:beforeAutospacing="0" w:after="0" w:afterAutospacing="0"/>
        <w:textAlignment w:val="baseline"/>
        <w:rPr>
          <w:rStyle w:val="normaltextrun"/>
          <w:rFonts w:ascii="Arial" w:hAnsi="Arial" w:cs="Arial"/>
          <w:sz w:val="22"/>
          <w:szCs w:val="22"/>
          <w:lang w:val="en"/>
        </w:rPr>
      </w:pPr>
    </w:p>
    <w:p w14:paraId="6FA44B09" w14:textId="77777777" w:rsidR="001674DE" w:rsidRDefault="001674DE" w:rsidP="002F3E9C">
      <w:pPr>
        <w:pStyle w:val="paragraph"/>
        <w:spacing w:before="0" w:beforeAutospacing="0" w:after="0" w:afterAutospacing="0"/>
        <w:textAlignment w:val="baseline"/>
        <w:rPr>
          <w:rStyle w:val="normaltextrun"/>
          <w:rFonts w:ascii="Arial" w:hAnsi="Arial" w:cs="Arial"/>
          <w:b/>
          <w:bCs/>
          <w:sz w:val="22"/>
          <w:szCs w:val="22"/>
          <w:lang w:val="en"/>
        </w:rPr>
      </w:pPr>
    </w:p>
    <w:p w14:paraId="154807C7" w14:textId="52AB71F9" w:rsidR="001674DE" w:rsidRPr="00203636" w:rsidRDefault="00203636" w:rsidP="00203636">
      <w:pPr>
        <w:pStyle w:val="Heading1"/>
        <w:rPr>
          <w:rStyle w:val="normaltextrun"/>
          <w:rFonts w:ascii="Arial" w:hAnsi="Arial" w:cs="Arial"/>
          <w:sz w:val="28"/>
          <w:szCs w:val="28"/>
        </w:rPr>
      </w:pPr>
      <w:r w:rsidRPr="00203636">
        <w:rPr>
          <w:rStyle w:val="normaltextrun"/>
          <w:rFonts w:ascii="Arial" w:hAnsi="Arial" w:cs="Arial"/>
          <w:sz w:val="28"/>
          <w:szCs w:val="28"/>
        </w:rPr>
        <w:t>Job Description</w:t>
      </w:r>
    </w:p>
    <w:p w14:paraId="33681B4E" w14:textId="77777777" w:rsidR="001674DE" w:rsidRPr="00203636" w:rsidRDefault="001674DE" w:rsidP="00203636">
      <w:pPr>
        <w:pStyle w:val="Heading1"/>
        <w:rPr>
          <w:rFonts w:ascii="Arial" w:hAnsi="Arial" w:cs="Arial"/>
          <w:sz w:val="24"/>
          <w:szCs w:val="24"/>
        </w:rPr>
      </w:pPr>
      <w:r w:rsidRPr="00203636">
        <w:rPr>
          <w:rFonts w:ascii="Arial" w:hAnsi="Arial" w:cs="Arial"/>
          <w:sz w:val="24"/>
          <w:szCs w:val="24"/>
        </w:rPr>
        <w:t>The Role</w:t>
      </w:r>
    </w:p>
    <w:p w14:paraId="3BEC4F96" w14:textId="77777777" w:rsidR="001674DE" w:rsidRPr="00B82805" w:rsidRDefault="001674DE" w:rsidP="001674DE">
      <w:pPr>
        <w:rPr>
          <w:rFonts w:ascii="Arial" w:hAnsi="Arial" w:cs="Arial"/>
          <w:sz w:val="22"/>
          <w:szCs w:val="22"/>
        </w:rPr>
      </w:pPr>
    </w:p>
    <w:p w14:paraId="73B5F592" w14:textId="0CDF8226" w:rsidR="001674DE" w:rsidRDefault="001674DE" w:rsidP="001674DE">
      <w:pPr>
        <w:rPr>
          <w:rFonts w:ascii="Arial" w:hAnsi="Arial" w:cs="Arial"/>
          <w:sz w:val="22"/>
          <w:szCs w:val="22"/>
        </w:rPr>
      </w:pPr>
      <w:r>
        <w:rPr>
          <w:rFonts w:ascii="Arial" w:hAnsi="Arial" w:cs="Arial"/>
          <w:sz w:val="22"/>
          <w:szCs w:val="22"/>
        </w:rPr>
        <w:t>The Regional Producer – Midlands is a creative, entrepreneurial role with an emphasis on co-production with an extensive range of partners and programmes</w:t>
      </w:r>
      <w:r w:rsidRPr="00C136E5">
        <w:rPr>
          <w:rFonts w:ascii="Arial" w:hAnsi="Arial" w:cs="Arial"/>
          <w:sz w:val="22"/>
          <w:szCs w:val="22"/>
        </w:rPr>
        <w:t xml:space="preserve"> </w:t>
      </w:r>
      <w:r>
        <w:rPr>
          <w:rFonts w:ascii="Arial" w:hAnsi="Arial" w:cs="Arial"/>
          <w:sz w:val="22"/>
          <w:szCs w:val="22"/>
        </w:rPr>
        <w:t xml:space="preserve">in and around the Midlands, together with strategic business development. The post is regionally based in the Midlands (Arts Council England </w:t>
      </w:r>
      <w:hyperlink r:id="rId15" w:history="1">
        <w:r w:rsidRPr="00DB155B">
          <w:rPr>
            <w:rStyle w:val="Hyperlink"/>
            <w:rFonts w:ascii="Arial" w:hAnsi="Arial" w:cs="Arial"/>
            <w:sz w:val="22"/>
            <w:szCs w:val="22"/>
          </w:rPr>
          <w:t>region</w:t>
        </w:r>
      </w:hyperlink>
      <w:r>
        <w:rPr>
          <w:rFonts w:ascii="Arial" w:hAnsi="Arial" w:cs="Arial"/>
          <w:sz w:val="22"/>
          <w:szCs w:val="22"/>
        </w:rPr>
        <w:t xml:space="preserve">). </w:t>
      </w:r>
    </w:p>
    <w:p w14:paraId="269AD834" w14:textId="77777777" w:rsidR="001674DE" w:rsidRDefault="001674DE" w:rsidP="001674DE">
      <w:pPr>
        <w:rPr>
          <w:rFonts w:ascii="Arial" w:hAnsi="Arial" w:cs="Arial"/>
          <w:sz w:val="22"/>
          <w:szCs w:val="22"/>
        </w:rPr>
      </w:pPr>
    </w:p>
    <w:p w14:paraId="1D65079A" w14:textId="77777777" w:rsidR="001674DE" w:rsidRDefault="001674DE" w:rsidP="001674DE">
      <w:pPr>
        <w:rPr>
          <w:rFonts w:ascii="Arial" w:hAnsi="Arial" w:cs="Arial"/>
          <w:sz w:val="22"/>
          <w:szCs w:val="22"/>
        </w:rPr>
      </w:pPr>
      <w:r>
        <w:rPr>
          <w:rFonts w:ascii="Arial" w:hAnsi="Arial" w:cs="Arial"/>
          <w:sz w:val="22"/>
          <w:szCs w:val="22"/>
        </w:rPr>
        <w:t xml:space="preserve">Orchestras Live Regional Producer – Midlands forms a key element in the </w:t>
      </w:r>
      <w:proofErr w:type="spellStart"/>
      <w:r>
        <w:rPr>
          <w:rFonts w:ascii="Arial" w:hAnsi="Arial" w:cs="Arial"/>
          <w:sz w:val="22"/>
          <w:szCs w:val="22"/>
        </w:rPr>
        <w:t>organisation’s</w:t>
      </w:r>
      <w:proofErr w:type="spellEnd"/>
      <w:r>
        <w:rPr>
          <w:rFonts w:ascii="Arial" w:hAnsi="Arial" w:cs="Arial"/>
          <w:sz w:val="22"/>
          <w:szCs w:val="22"/>
        </w:rPr>
        <w:t xml:space="preserve"> structure, designed to support our national footprint through regional delivery, with a view to staged regional growth in future years</w:t>
      </w:r>
      <w:proofErr w:type="gramStart"/>
      <w:r>
        <w:rPr>
          <w:rFonts w:ascii="Arial" w:hAnsi="Arial" w:cs="Arial"/>
          <w:sz w:val="22"/>
          <w:szCs w:val="22"/>
        </w:rPr>
        <w:t xml:space="preserve">.  </w:t>
      </w:r>
      <w:proofErr w:type="gramEnd"/>
      <w:r>
        <w:rPr>
          <w:rFonts w:ascii="Arial" w:hAnsi="Arial" w:cs="Arial"/>
          <w:sz w:val="22"/>
          <w:szCs w:val="22"/>
        </w:rPr>
        <w:t>This role sits alongside the Regional Producer – North in our Producer team, led by the Senior Creative Producer.</w:t>
      </w:r>
      <w:r w:rsidRPr="006866DE">
        <w:rPr>
          <w:rFonts w:ascii="Arial" w:hAnsi="Arial" w:cs="Arial"/>
          <w:sz w:val="22"/>
          <w:szCs w:val="22"/>
        </w:rPr>
        <w:t xml:space="preserve"> </w:t>
      </w:r>
      <w:r>
        <w:rPr>
          <w:rFonts w:ascii="Arial" w:hAnsi="Arial" w:cs="Arial"/>
          <w:sz w:val="22"/>
          <w:szCs w:val="22"/>
        </w:rPr>
        <w:t>The successful post holder will report to the Chief Executive</w:t>
      </w:r>
      <w:r w:rsidRPr="00B82805">
        <w:rPr>
          <w:rFonts w:ascii="Arial" w:hAnsi="Arial" w:cs="Arial"/>
          <w:sz w:val="22"/>
          <w:szCs w:val="22"/>
        </w:rPr>
        <w:t>.</w:t>
      </w:r>
    </w:p>
    <w:p w14:paraId="47E16813" w14:textId="77777777" w:rsidR="001674DE" w:rsidRDefault="001674DE" w:rsidP="001674DE">
      <w:pPr>
        <w:widowControl w:val="0"/>
        <w:autoSpaceDE w:val="0"/>
        <w:autoSpaceDN w:val="0"/>
        <w:adjustRightInd w:val="0"/>
        <w:rPr>
          <w:rFonts w:ascii="Arial" w:hAnsi="Arial" w:cs="Arial"/>
          <w:b/>
          <w:bCs/>
          <w:sz w:val="22"/>
          <w:szCs w:val="22"/>
        </w:rPr>
      </w:pPr>
    </w:p>
    <w:p w14:paraId="2D628588" w14:textId="77777777" w:rsidR="001674DE" w:rsidRDefault="001674DE" w:rsidP="001674DE">
      <w:pPr>
        <w:widowControl w:val="0"/>
        <w:autoSpaceDE w:val="0"/>
        <w:autoSpaceDN w:val="0"/>
        <w:adjustRightInd w:val="0"/>
        <w:rPr>
          <w:rFonts w:ascii="Arial" w:hAnsi="Arial" w:cs="Arial"/>
          <w:sz w:val="22"/>
          <w:szCs w:val="22"/>
        </w:rPr>
      </w:pPr>
      <w:r w:rsidRPr="006866DE">
        <w:rPr>
          <w:rFonts w:ascii="Arial" w:hAnsi="Arial" w:cs="Arial"/>
          <w:sz w:val="22"/>
          <w:szCs w:val="22"/>
        </w:rPr>
        <w:t xml:space="preserve">As a champion for OL’s ethos that orchestras are for everyone, </w:t>
      </w:r>
      <w:r>
        <w:rPr>
          <w:rFonts w:ascii="Arial" w:hAnsi="Arial" w:cs="Arial"/>
          <w:sz w:val="22"/>
          <w:szCs w:val="22"/>
        </w:rPr>
        <w:t xml:space="preserve">the post holder will </w:t>
      </w:r>
      <w:r w:rsidRPr="006866DE">
        <w:rPr>
          <w:rFonts w:ascii="Arial" w:hAnsi="Arial" w:cs="Arial"/>
          <w:sz w:val="22"/>
          <w:szCs w:val="22"/>
        </w:rPr>
        <w:t xml:space="preserve">work closely with the </w:t>
      </w:r>
      <w:r>
        <w:rPr>
          <w:rFonts w:ascii="Arial" w:hAnsi="Arial" w:cs="Arial"/>
          <w:sz w:val="22"/>
          <w:szCs w:val="22"/>
        </w:rPr>
        <w:t>Orchestras Live team</w:t>
      </w:r>
      <w:r w:rsidRPr="006866DE">
        <w:rPr>
          <w:rFonts w:ascii="Arial" w:hAnsi="Arial" w:cs="Arial"/>
          <w:sz w:val="22"/>
          <w:szCs w:val="22"/>
        </w:rPr>
        <w:t xml:space="preserve"> to </w:t>
      </w:r>
      <w:r>
        <w:rPr>
          <w:rFonts w:ascii="Arial" w:hAnsi="Arial" w:cs="Arial"/>
          <w:sz w:val="22"/>
          <w:szCs w:val="22"/>
        </w:rPr>
        <w:t xml:space="preserve">deliver our commitment </w:t>
      </w:r>
      <w:r w:rsidRPr="00923A4C">
        <w:rPr>
          <w:rFonts w:ascii="Arial" w:hAnsi="Arial" w:cs="Arial"/>
          <w:sz w:val="22"/>
          <w:szCs w:val="22"/>
        </w:rPr>
        <w:t>to engage people of all ages and backgrounds, and particularly those in historically under-invested, non-metropolitan communities in England, in creating work that harnesses the transformative power of orchestral music to inspire, bring joy and support wellbeing.</w:t>
      </w:r>
      <w:r>
        <w:rPr>
          <w:rFonts w:ascii="Arial" w:hAnsi="Arial" w:cs="Arial"/>
          <w:sz w:val="22"/>
          <w:szCs w:val="22"/>
        </w:rPr>
        <w:t xml:space="preserve"> </w:t>
      </w:r>
    </w:p>
    <w:p w14:paraId="37A98A13" w14:textId="53A6FC33" w:rsidR="001674DE" w:rsidRPr="006866DE" w:rsidRDefault="001674DE" w:rsidP="001674DE">
      <w:pPr>
        <w:widowControl w:val="0"/>
        <w:autoSpaceDE w:val="0"/>
        <w:autoSpaceDN w:val="0"/>
        <w:adjustRightInd w:val="0"/>
        <w:rPr>
          <w:rFonts w:ascii="Arial" w:hAnsi="Arial" w:cs="Arial"/>
          <w:sz w:val="22"/>
          <w:szCs w:val="22"/>
        </w:rPr>
      </w:pPr>
      <w:r>
        <w:rPr>
          <w:rFonts w:ascii="Arial" w:hAnsi="Arial" w:cs="Arial"/>
          <w:sz w:val="22"/>
          <w:szCs w:val="22"/>
        </w:rPr>
        <w:t>They will liaise with colleagues across a focused, experienced team to contribute to Orchestras Live’s unique thought leadership rol</w:t>
      </w:r>
      <w:r w:rsidR="00F33332">
        <w:rPr>
          <w:rFonts w:ascii="Arial" w:hAnsi="Arial" w:cs="Arial"/>
          <w:sz w:val="22"/>
          <w:szCs w:val="22"/>
        </w:rPr>
        <w:t>e</w:t>
      </w:r>
      <w:r>
        <w:rPr>
          <w:rFonts w:ascii="Arial" w:hAnsi="Arial" w:cs="Arial"/>
          <w:sz w:val="22"/>
          <w:szCs w:val="22"/>
        </w:rPr>
        <w:t>,</w:t>
      </w:r>
      <w:r w:rsidR="00F33332">
        <w:rPr>
          <w:rFonts w:ascii="Arial" w:hAnsi="Arial" w:cs="Arial"/>
          <w:sz w:val="22"/>
          <w:szCs w:val="22"/>
        </w:rPr>
        <w:t xml:space="preserve"> including</w:t>
      </w:r>
      <w:r>
        <w:rPr>
          <w:rFonts w:ascii="Arial" w:hAnsi="Arial" w:cs="Arial"/>
          <w:sz w:val="22"/>
          <w:szCs w:val="22"/>
        </w:rPr>
        <w:t xml:space="preserve"> influencing change to address inequalities in the sector, both within the orchestral workforce and our audiences and participants.</w:t>
      </w:r>
    </w:p>
    <w:p w14:paraId="7E22C24E" w14:textId="77777777" w:rsidR="001674DE" w:rsidRDefault="001674DE" w:rsidP="001674DE">
      <w:pPr>
        <w:widowControl w:val="0"/>
        <w:autoSpaceDE w:val="0"/>
        <w:autoSpaceDN w:val="0"/>
        <w:adjustRightInd w:val="0"/>
        <w:rPr>
          <w:rFonts w:ascii="Arial" w:hAnsi="Arial" w:cs="Arial"/>
          <w:b/>
          <w:bCs/>
          <w:sz w:val="22"/>
          <w:szCs w:val="22"/>
        </w:rPr>
      </w:pPr>
    </w:p>
    <w:p w14:paraId="16852E83" w14:textId="77777777" w:rsidR="001674DE" w:rsidRPr="00203636" w:rsidRDefault="001674DE" w:rsidP="00203636">
      <w:pPr>
        <w:pStyle w:val="Heading1"/>
        <w:rPr>
          <w:rFonts w:ascii="Arial" w:hAnsi="Arial" w:cs="Arial"/>
          <w:sz w:val="24"/>
          <w:szCs w:val="24"/>
        </w:rPr>
      </w:pPr>
      <w:r w:rsidRPr="00203636">
        <w:rPr>
          <w:rFonts w:ascii="Arial" w:hAnsi="Arial" w:cs="Arial"/>
          <w:sz w:val="24"/>
          <w:szCs w:val="24"/>
        </w:rPr>
        <w:t>Key responsibilities</w:t>
      </w:r>
    </w:p>
    <w:p w14:paraId="0E561AF4" w14:textId="77777777" w:rsidR="001674DE" w:rsidRPr="00FC29CD" w:rsidRDefault="001674DE" w:rsidP="001674DE">
      <w:pPr>
        <w:pStyle w:val="paragraph"/>
        <w:numPr>
          <w:ilvl w:val="0"/>
          <w:numId w:val="18"/>
        </w:numPr>
        <w:textAlignment w:val="baseline"/>
      </w:pPr>
      <w:r>
        <w:rPr>
          <w:rStyle w:val="normaltextrun"/>
          <w:rFonts w:ascii="Arial" w:hAnsi="Arial" w:cs="Arial"/>
          <w:sz w:val="22"/>
          <w:szCs w:val="22"/>
          <w:lang w:val="en-US"/>
        </w:rPr>
        <w:t>P</w:t>
      </w:r>
      <w:proofErr w:type="spellStart"/>
      <w:r w:rsidRPr="00596D02">
        <w:rPr>
          <w:rFonts w:ascii="Arial" w:eastAsia="Arial" w:hAnsi="Arial" w:cs="Arial"/>
          <w:sz w:val="22"/>
          <w:szCs w:val="22"/>
        </w:rPr>
        <w:t>rovide</w:t>
      </w:r>
      <w:proofErr w:type="spellEnd"/>
      <w:r w:rsidRPr="00596D02">
        <w:rPr>
          <w:rFonts w:ascii="Arial" w:eastAsia="Arial" w:hAnsi="Arial" w:cs="Arial"/>
          <w:sz w:val="22"/>
          <w:szCs w:val="22"/>
        </w:rPr>
        <w:t xml:space="preserve"> </w:t>
      </w:r>
      <w:r>
        <w:rPr>
          <w:rFonts w:ascii="Arial" w:eastAsia="Arial" w:hAnsi="Arial" w:cs="Arial"/>
          <w:sz w:val="22"/>
          <w:szCs w:val="22"/>
        </w:rPr>
        <w:t>the</w:t>
      </w:r>
      <w:r w:rsidRPr="00596D02">
        <w:rPr>
          <w:rFonts w:ascii="Arial" w:eastAsia="Arial" w:hAnsi="Arial" w:cs="Arial"/>
          <w:sz w:val="22"/>
          <w:szCs w:val="22"/>
        </w:rPr>
        <w:t xml:space="preserve"> regional focus to develop and coordinate a programme of innovative, collaborative</w:t>
      </w:r>
      <w:r>
        <w:rPr>
          <w:rFonts w:ascii="Arial" w:eastAsia="Arial" w:hAnsi="Arial" w:cs="Arial"/>
          <w:sz w:val="22"/>
          <w:szCs w:val="22"/>
        </w:rPr>
        <w:t>, inclusive</w:t>
      </w:r>
      <w:r w:rsidRPr="00596D02">
        <w:rPr>
          <w:rFonts w:ascii="Arial" w:eastAsia="Arial" w:hAnsi="Arial" w:cs="Arial"/>
          <w:sz w:val="22"/>
          <w:szCs w:val="22"/>
        </w:rPr>
        <w:t xml:space="preserve"> orchestral projects and events</w:t>
      </w:r>
      <w:r>
        <w:rPr>
          <w:rFonts w:ascii="Arial" w:eastAsia="Arial" w:hAnsi="Arial" w:cs="Arial"/>
          <w:sz w:val="22"/>
          <w:szCs w:val="22"/>
        </w:rPr>
        <w:t xml:space="preserve">, </w:t>
      </w:r>
      <w:r>
        <w:rPr>
          <w:rStyle w:val="normaltextrun"/>
          <w:rFonts w:ascii="Arial" w:hAnsi="Arial" w:cs="Arial"/>
          <w:sz w:val="22"/>
          <w:szCs w:val="22"/>
          <w:lang w:val="en-US"/>
        </w:rPr>
        <w:t>for which OL is the creative producer,</w:t>
      </w:r>
      <w:r w:rsidRPr="00596D02">
        <w:rPr>
          <w:rFonts w:ascii="Arial" w:eastAsia="Arial" w:hAnsi="Arial" w:cs="Arial"/>
          <w:sz w:val="22"/>
          <w:szCs w:val="22"/>
        </w:rPr>
        <w:t xml:space="preserve"> to engage new audiences and participants in high quality live orchestral experiences, largely in the Midlands region of England</w:t>
      </w:r>
      <w:r>
        <w:rPr>
          <w:rFonts w:ascii="Arial" w:eastAsia="Arial" w:hAnsi="Arial" w:cs="Arial"/>
          <w:sz w:val="22"/>
          <w:szCs w:val="22"/>
        </w:rPr>
        <w:t xml:space="preserve">, </w:t>
      </w:r>
      <w:proofErr w:type="gramStart"/>
      <w:r>
        <w:rPr>
          <w:rFonts w:ascii="Arial" w:eastAsia="Arial" w:hAnsi="Arial" w:cs="Arial"/>
          <w:sz w:val="22"/>
          <w:szCs w:val="22"/>
        </w:rPr>
        <w:t>through</w:t>
      </w:r>
      <w:proofErr w:type="gramEnd"/>
    </w:p>
    <w:p w14:paraId="1854C16F" w14:textId="77777777" w:rsidR="001674DE" w:rsidRDefault="001674DE" w:rsidP="001674DE">
      <w:pPr>
        <w:pStyle w:val="paragraph"/>
        <w:numPr>
          <w:ilvl w:val="1"/>
          <w:numId w:val="18"/>
        </w:numPr>
        <w:textAlignment w:val="baseline"/>
      </w:pPr>
      <w:r>
        <w:rPr>
          <w:rFonts w:ascii="Arial" w:eastAsia="Arial" w:hAnsi="Arial" w:cs="Arial"/>
          <w:sz w:val="22"/>
          <w:szCs w:val="22"/>
        </w:rPr>
        <w:t xml:space="preserve">Leading the relationships with a specified group of </w:t>
      </w:r>
      <w:r w:rsidRPr="00596D02">
        <w:rPr>
          <w:rFonts w:ascii="Arial" w:eastAsia="Arial" w:hAnsi="Arial" w:cs="Arial"/>
          <w:sz w:val="22"/>
          <w:szCs w:val="22"/>
        </w:rPr>
        <w:t>OL’s existing partners</w:t>
      </w:r>
    </w:p>
    <w:p w14:paraId="068D7B0C" w14:textId="77777777" w:rsidR="001674DE" w:rsidRDefault="001674DE" w:rsidP="001674DE">
      <w:pPr>
        <w:pStyle w:val="paragraph"/>
        <w:numPr>
          <w:ilvl w:val="1"/>
          <w:numId w:val="18"/>
        </w:numPr>
        <w:textAlignment w:val="baseline"/>
      </w:pPr>
      <w:r w:rsidRPr="00FC29CD">
        <w:rPr>
          <w:rFonts w:ascii="Arial" w:hAnsi="Arial" w:cs="Arial"/>
          <w:sz w:val="22"/>
          <w:szCs w:val="22"/>
        </w:rPr>
        <w:t>Support</w:t>
      </w:r>
      <w:r w:rsidRPr="00272652">
        <w:rPr>
          <w:rFonts w:ascii="Arial" w:hAnsi="Arial" w:cs="Arial"/>
          <w:sz w:val="22"/>
          <w:szCs w:val="22"/>
        </w:rPr>
        <w:t>ing</w:t>
      </w:r>
      <w:r w:rsidRPr="00FC29CD">
        <w:rPr>
          <w:rFonts w:ascii="Arial" w:hAnsi="Arial" w:cs="Arial"/>
          <w:sz w:val="22"/>
          <w:szCs w:val="22"/>
        </w:rPr>
        <w:t xml:space="preserve"> the Senior Creative Producer in managing partnerships, subject to regular review.</w:t>
      </w:r>
      <w:r w:rsidRPr="00272652">
        <w:rPr>
          <w:rFonts w:ascii="Arial" w:hAnsi="Arial" w:cs="Arial"/>
          <w:sz w:val="22"/>
          <w:szCs w:val="22"/>
        </w:rPr>
        <w:t xml:space="preserve"> </w:t>
      </w:r>
    </w:p>
    <w:p w14:paraId="7CB625EA" w14:textId="77777777" w:rsidR="001674DE" w:rsidRPr="00F17E8A" w:rsidRDefault="001674DE" w:rsidP="001674DE">
      <w:pPr>
        <w:pStyle w:val="paragraph"/>
        <w:numPr>
          <w:ilvl w:val="1"/>
          <w:numId w:val="18"/>
        </w:numPr>
        <w:textAlignment w:val="baseline"/>
      </w:pPr>
      <w:r w:rsidRPr="00272652">
        <w:rPr>
          <w:rFonts w:ascii="Arial" w:hAnsi="Arial" w:cs="Arial"/>
          <w:sz w:val="22"/>
          <w:szCs w:val="22"/>
        </w:rPr>
        <w:t>In consultation with the Senior Creative Pr</w:t>
      </w:r>
      <w:r w:rsidRPr="00A91278">
        <w:rPr>
          <w:rFonts w:ascii="Arial" w:hAnsi="Arial" w:cs="Arial"/>
          <w:sz w:val="22"/>
          <w:szCs w:val="22"/>
        </w:rPr>
        <w:t xml:space="preserve">oducer and Funding Development Manager, identify and build new opportunities for </w:t>
      </w:r>
      <w:r w:rsidRPr="00A91278">
        <w:rPr>
          <w:rStyle w:val="normaltextrun"/>
          <w:rFonts w:ascii="Arial" w:hAnsi="Arial" w:cs="Arial"/>
          <w:sz w:val="22"/>
          <w:szCs w:val="22"/>
          <w:lang w:val="en-US"/>
        </w:rPr>
        <w:t xml:space="preserve">strategic partnerships </w:t>
      </w:r>
      <w:proofErr w:type="gramStart"/>
      <w:r w:rsidRPr="00A91278">
        <w:rPr>
          <w:rStyle w:val="normaltextrun"/>
          <w:rFonts w:ascii="Arial" w:hAnsi="Arial" w:cs="Arial"/>
          <w:sz w:val="22"/>
          <w:szCs w:val="22"/>
          <w:lang w:val="en-US"/>
        </w:rPr>
        <w:t>e.g.</w:t>
      </w:r>
      <w:proofErr w:type="gramEnd"/>
      <w:r w:rsidRPr="00A91278">
        <w:rPr>
          <w:rStyle w:val="normaltextrun"/>
          <w:rFonts w:ascii="Arial" w:hAnsi="Arial" w:cs="Arial"/>
          <w:sz w:val="22"/>
          <w:szCs w:val="22"/>
          <w:lang w:val="en-US"/>
        </w:rPr>
        <w:t xml:space="preserve"> with local authorities, M</w:t>
      </w:r>
      <w:r w:rsidRPr="00D2598F">
        <w:rPr>
          <w:rStyle w:val="normaltextrun"/>
          <w:rFonts w:ascii="Arial" w:hAnsi="Arial" w:cs="Arial"/>
          <w:sz w:val="22"/>
          <w:szCs w:val="22"/>
          <w:lang w:val="en-US"/>
        </w:rPr>
        <w:t>usic Education Hubs, social and health providers, promoters and orchestras, with a focus on historically under-invested communities.</w:t>
      </w:r>
      <w:r w:rsidRPr="00D2598F">
        <w:rPr>
          <w:rStyle w:val="eop"/>
          <w:rFonts w:ascii="Arial" w:hAnsi="Arial" w:cs="Arial"/>
          <w:sz w:val="22"/>
          <w:szCs w:val="22"/>
        </w:rPr>
        <w:t> </w:t>
      </w:r>
    </w:p>
    <w:p w14:paraId="72D988CD" w14:textId="77777777" w:rsidR="001674DE" w:rsidRPr="00F17E8A" w:rsidRDefault="001674DE" w:rsidP="001674DE">
      <w:pPr>
        <w:pStyle w:val="paragraph"/>
        <w:numPr>
          <w:ilvl w:val="1"/>
          <w:numId w:val="18"/>
        </w:numPr>
        <w:textAlignment w:val="baseline"/>
        <w:rPr>
          <w:rFonts w:ascii="Arial" w:hAnsi="Arial" w:cs="Arial"/>
          <w:sz w:val="22"/>
          <w:szCs w:val="22"/>
        </w:rPr>
      </w:pPr>
      <w:r w:rsidRPr="00F17E8A">
        <w:rPr>
          <w:rFonts w:ascii="Arial" w:hAnsi="Arial" w:cs="Arial"/>
          <w:sz w:val="22"/>
          <w:szCs w:val="22"/>
        </w:rPr>
        <w:t>In consultation with the Senior Creative Producer and Regional Producer – North, implement delivery of national programmes at a regional/local level with specific Midlands partners.</w:t>
      </w:r>
    </w:p>
    <w:p w14:paraId="1E6217FC" w14:textId="77777777" w:rsidR="001674DE" w:rsidRDefault="001674DE" w:rsidP="001674DE">
      <w:pPr>
        <w:pStyle w:val="ListParagraph"/>
        <w:widowControl w:val="0"/>
        <w:numPr>
          <w:ilvl w:val="0"/>
          <w:numId w:val="5"/>
        </w:numPr>
        <w:autoSpaceDE w:val="0"/>
        <w:autoSpaceDN w:val="0"/>
        <w:adjustRightInd w:val="0"/>
        <w:spacing w:line="260" w:lineRule="atLeast"/>
        <w:rPr>
          <w:rFonts w:ascii="Arial" w:eastAsia="Arial" w:hAnsi="Arial" w:cs="Arial"/>
          <w:sz w:val="22"/>
          <w:szCs w:val="22"/>
        </w:rPr>
      </w:pPr>
      <w:r>
        <w:rPr>
          <w:rFonts w:ascii="Arial" w:hAnsi="Arial" w:cs="Arial"/>
          <w:sz w:val="22"/>
          <w:szCs w:val="22"/>
        </w:rPr>
        <w:t xml:space="preserve">Develop and drive a strategy to </w:t>
      </w:r>
      <w:r>
        <w:rPr>
          <w:rFonts w:ascii="Arial" w:eastAsia="Arial" w:hAnsi="Arial" w:cs="Arial"/>
          <w:sz w:val="22"/>
          <w:szCs w:val="22"/>
        </w:rPr>
        <w:t>support and d</w:t>
      </w:r>
      <w:r w:rsidRPr="12C0DC68">
        <w:rPr>
          <w:rFonts w:ascii="Arial" w:eastAsia="Arial" w:hAnsi="Arial" w:cs="Arial"/>
          <w:sz w:val="22"/>
          <w:szCs w:val="22"/>
        </w:rPr>
        <w:t xml:space="preserve">evelop </w:t>
      </w:r>
      <w:r>
        <w:rPr>
          <w:rFonts w:ascii="Arial" w:eastAsia="Arial" w:hAnsi="Arial" w:cs="Arial"/>
          <w:sz w:val="22"/>
          <w:szCs w:val="22"/>
        </w:rPr>
        <w:t>the</w:t>
      </w:r>
      <w:r w:rsidRPr="12C0DC68">
        <w:rPr>
          <w:rFonts w:ascii="Arial" w:eastAsia="Arial" w:hAnsi="Arial" w:cs="Arial"/>
          <w:sz w:val="22"/>
          <w:szCs w:val="22"/>
        </w:rPr>
        <w:t xml:space="preserve"> </w:t>
      </w:r>
      <w:r w:rsidRPr="00F94FB6">
        <w:rPr>
          <w:rFonts w:ascii="Arial" w:eastAsia="Arial" w:hAnsi="Arial" w:cs="Arial"/>
          <w:bCs/>
          <w:sz w:val="22"/>
          <w:szCs w:val="22"/>
        </w:rPr>
        <w:t>regional</w:t>
      </w:r>
      <w:r>
        <w:rPr>
          <w:rFonts w:ascii="Arial" w:eastAsia="Arial" w:hAnsi="Arial" w:cs="Arial"/>
          <w:bCs/>
          <w:sz w:val="22"/>
          <w:szCs w:val="22"/>
        </w:rPr>
        <w:t xml:space="preserve"> and local</w:t>
      </w:r>
      <w:r w:rsidRPr="00F94FB6">
        <w:rPr>
          <w:rFonts w:ascii="Arial" w:eastAsia="Arial" w:hAnsi="Arial" w:cs="Arial"/>
          <w:bCs/>
          <w:sz w:val="22"/>
          <w:szCs w:val="22"/>
        </w:rPr>
        <w:t xml:space="preserve"> partner network</w:t>
      </w:r>
      <w:r w:rsidRPr="12C0DC68">
        <w:rPr>
          <w:rFonts w:ascii="Arial" w:eastAsia="Arial" w:hAnsi="Arial" w:cs="Arial"/>
          <w:sz w:val="22"/>
          <w:szCs w:val="22"/>
        </w:rPr>
        <w:t xml:space="preserve">, </w:t>
      </w:r>
      <w:r>
        <w:rPr>
          <w:rFonts w:ascii="Arial" w:eastAsia="Arial" w:hAnsi="Arial" w:cs="Arial"/>
          <w:sz w:val="22"/>
          <w:szCs w:val="22"/>
        </w:rPr>
        <w:t xml:space="preserve">fostering consultation and </w:t>
      </w:r>
      <w:r w:rsidRPr="12C0DC68">
        <w:rPr>
          <w:rFonts w:ascii="Arial" w:eastAsia="Arial" w:hAnsi="Arial" w:cs="Arial"/>
          <w:sz w:val="22"/>
          <w:szCs w:val="22"/>
        </w:rPr>
        <w:t>collaborat</w:t>
      </w:r>
      <w:r>
        <w:rPr>
          <w:rFonts w:ascii="Arial" w:eastAsia="Arial" w:hAnsi="Arial" w:cs="Arial"/>
          <w:sz w:val="22"/>
          <w:szCs w:val="22"/>
        </w:rPr>
        <w:t>ion</w:t>
      </w:r>
      <w:r w:rsidRPr="12C0DC68">
        <w:rPr>
          <w:rFonts w:ascii="Arial" w:eastAsia="Arial" w:hAnsi="Arial" w:cs="Arial"/>
          <w:sz w:val="22"/>
          <w:szCs w:val="22"/>
        </w:rPr>
        <w:t xml:space="preserve"> </w:t>
      </w:r>
      <w:r>
        <w:rPr>
          <w:rFonts w:ascii="Arial" w:eastAsia="Arial" w:hAnsi="Arial" w:cs="Arial"/>
          <w:sz w:val="22"/>
          <w:szCs w:val="22"/>
        </w:rPr>
        <w:t xml:space="preserve">across the network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deliver OL’s business plan priorities</w:t>
      </w:r>
      <w:r w:rsidRPr="12C0DC68">
        <w:rPr>
          <w:rFonts w:ascii="Arial" w:eastAsia="Arial" w:hAnsi="Arial" w:cs="Arial"/>
          <w:sz w:val="22"/>
          <w:szCs w:val="22"/>
        </w:rPr>
        <w:t>.</w:t>
      </w:r>
    </w:p>
    <w:p w14:paraId="343EED99" w14:textId="77777777" w:rsidR="001674DE" w:rsidRDefault="001674DE" w:rsidP="001674DE">
      <w:pPr>
        <w:pStyle w:val="ListParagraph"/>
        <w:widowControl w:val="0"/>
        <w:autoSpaceDE w:val="0"/>
        <w:autoSpaceDN w:val="0"/>
        <w:adjustRightInd w:val="0"/>
        <w:spacing w:line="260" w:lineRule="atLeast"/>
        <w:rPr>
          <w:rFonts w:ascii="Arial" w:eastAsia="Arial" w:hAnsi="Arial" w:cs="Arial"/>
          <w:sz w:val="22"/>
          <w:szCs w:val="22"/>
        </w:rPr>
      </w:pPr>
    </w:p>
    <w:p w14:paraId="6D2DD242" w14:textId="77777777" w:rsidR="001674DE" w:rsidRDefault="001674DE" w:rsidP="001674DE">
      <w:pPr>
        <w:pStyle w:val="ListParagraph"/>
        <w:widowControl w:val="0"/>
        <w:numPr>
          <w:ilvl w:val="0"/>
          <w:numId w:val="5"/>
        </w:numPr>
        <w:autoSpaceDE w:val="0"/>
        <w:autoSpaceDN w:val="0"/>
        <w:adjustRightInd w:val="0"/>
        <w:spacing w:line="260" w:lineRule="atLeast"/>
        <w:rPr>
          <w:rFonts w:ascii="Arial" w:eastAsia="Arial" w:hAnsi="Arial" w:cs="Arial"/>
          <w:sz w:val="22"/>
          <w:szCs w:val="22"/>
        </w:rPr>
      </w:pPr>
      <w:r w:rsidRPr="00070CE0">
        <w:rPr>
          <w:rFonts w:ascii="Arial" w:eastAsia="Arial" w:hAnsi="Arial" w:cs="Arial"/>
          <w:iCs/>
          <w:sz w:val="22"/>
          <w:szCs w:val="22"/>
          <w:lang w:val="en-GB"/>
        </w:rPr>
        <w:t>W</w:t>
      </w:r>
      <w:r w:rsidRPr="00070CE0">
        <w:rPr>
          <w:rFonts w:ascii="Arial" w:eastAsia="Arial" w:hAnsi="Arial" w:cs="Arial"/>
          <w:sz w:val="22"/>
          <w:szCs w:val="22"/>
          <w:lang w:val="en-GB"/>
        </w:rPr>
        <w:t xml:space="preserve">ork proactively with </w:t>
      </w:r>
      <w:r>
        <w:rPr>
          <w:rFonts w:ascii="Arial" w:eastAsia="Arial" w:hAnsi="Arial" w:cs="Arial"/>
          <w:sz w:val="22"/>
          <w:szCs w:val="22"/>
          <w:lang w:val="en-GB"/>
        </w:rPr>
        <w:t xml:space="preserve">artistic </w:t>
      </w:r>
      <w:r w:rsidRPr="00070CE0">
        <w:rPr>
          <w:rFonts w:ascii="Arial" w:eastAsia="Arial" w:hAnsi="Arial" w:cs="Arial"/>
          <w:sz w:val="22"/>
          <w:szCs w:val="22"/>
          <w:lang w:val="en-GB"/>
        </w:rPr>
        <w:t xml:space="preserve">partners to embed inclusive practice and achieve measurable progress in diversifying the orchestral </w:t>
      </w:r>
      <w:r>
        <w:rPr>
          <w:rFonts w:ascii="Arial" w:eastAsia="Arial" w:hAnsi="Arial" w:cs="Arial"/>
          <w:sz w:val="22"/>
          <w:szCs w:val="22"/>
          <w:lang w:val="en-GB"/>
        </w:rPr>
        <w:t xml:space="preserve">and creative </w:t>
      </w:r>
      <w:r w:rsidRPr="00070CE0">
        <w:rPr>
          <w:rFonts w:ascii="Arial" w:eastAsia="Arial" w:hAnsi="Arial" w:cs="Arial"/>
          <w:sz w:val="22"/>
          <w:szCs w:val="22"/>
          <w:lang w:val="en-GB"/>
        </w:rPr>
        <w:t xml:space="preserve">workforce, </w:t>
      </w:r>
      <w:proofErr w:type="gramStart"/>
      <w:r w:rsidRPr="00070CE0">
        <w:rPr>
          <w:rFonts w:ascii="Arial" w:eastAsia="Arial" w:hAnsi="Arial" w:cs="Arial"/>
          <w:sz w:val="22"/>
          <w:szCs w:val="22"/>
          <w:lang w:val="en-GB"/>
        </w:rPr>
        <w:t>audience</w:t>
      </w:r>
      <w:proofErr w:type="gramEnd"/>
      <w:r w:rsidRPr="00070CE0">
        <w:rPr>
          <w:rFonts w:ascii="Arial" w:eastAsia="Arial" w:hAnsi="Arial" w:cs="Arial"/>
          <w:sz w:val="22"/>
          <w:szCs w:val="22"/>
          <w:lang w:val="en-GB"/>
        </w:rPr>
        <w:t xml:space="preserve"> and participant base.</w:t>
      </w:r>
    </w:p>
    <w:p w14:paraId="11E8195A" w14:textId="77777777" w:rsidR="001674DE" w:rsidRPr="00CC13E2" w:rsidRDefault="001674DE" w:rsidP="001674DE">
      <w:pPr>
        <w:pStyle w:val="ListParagraph"/>
        <w:widowControl w:val="0"/>
        <w:autoSpaceDE w:val="0"/>
        <w:autoSpaceDN w:val="0"/>
        <w:adjustRightInd w:val="0"/>
        <w:spacing w:line="260" w:lineRule="atLeast"/>
        <w:rPr>
          <w:rFonts w:ascii="Arial" w:eastAsia="Arial" w:hAnsi="Arial" w:cs="Arial"/>
          <w:sz w:val="22"/>
          <w:szCs w:val="22"/>
        </w:rPr>
      </w:pPr>
    </w:p>
    <w:p w14:paraId="1021506A" w14:textId="77777777" w:rsidR="001674DE" w:rsidRPr="00CC13E2" w:rsidRDefault="001674DE" w:rsidP="001674DE">
      <w:pPr>
        <w:pStyle w:val="ListParagraph"/>
        <w:widowControl w:val="0"/>
        <w:numPr>
          <w:ilvl w:val="0"/>
          <w:numId w:val="5"/>
        </w:numPr>
        <w:autoSpaceDE w:val="0"/>
        <w:autoSpaceDN w:val="0"/>
        <w:adjustRightInd w:val="0"/>
        <w:spacing w:line="260" w:lineRule="atLeast"/>
        <w:rPr>
          <w:rFonts w:ascii="Arial" w:hAnsi="Arial" w:cs="Arial"/>
          <w:sz w:val="22"/>
          <w:szCs w:val="22"/>
        </w:rPr>
      </w:pPr>
      <w:r w:rsidRPr="00CC13E2">
        <w:rPr>
          <w:rFonts w:ascii="Arial" w:hAnsi="Arial" w:cs="Arial"/>
          <w:sz w:val="22"/>
          <w:szCs w:val="22"/>
        </w:rPr>
        <w:t xml:space="preserve">In consultation with the </w:t>
      </w:r>
      <w:r>
        <w:rPr>
          <w:rFonts w:ascii="Arial" w:hAnsi="Arial" w:cs="Arial"/>
          <w:sz w:val="22"/>
          <w:szCs w:val="22"/>
        </w:rPr>
        <w:t xml:space="preserve">Senior </w:t>
      </w:r>
      <w:r w:rsidRPr="00CC13E2">
        <w:rPr>
          <w:rFonts w:ascii="Arial" w:hAnsi="Arial" w:cs="Arial"/>
          <w:sz w:val="22"/>
          <w:szCs w:val="22"/>
        </w:rPr>
        <w:t xml:space="preserve">Creative </w:t>
      </w:r>
      <w:r>
        <w:rPr>
          <w:rFonts w:ascii="Arial" w:hAnsi="Arial" w:cs="Arial"/>
          <w:sz w:val="22"/>
          <w:szCs w:val="22"/>
        </w:rPr>
        <w:t xml:space="preserve">Producer </w:t>
      </w:r>
      <w:r w:rsidRPr="00CC13E2">
        <w:rPr>
          <w:rFonts w:ascii="Arial" w:hAnsi="Arial" w:cs="Arial"/>
          <w:sz w:val="22"/>
          <w:szCs w:val="22"/>
        </w:rPr>
        <w:t>and</w:t>
      </w:r>
      <w:r>
        <w:rPr>
          <w:rFonts w:ascii="Arial" w:hAnsi="Arial" w:cs="Arial"/>
          <w:sz w:val="22"/>
          <w:szCs w:val="22"/>
        </w:rPr>
        <w:t xml:space="preserve"> Chief Executive</w:t>
      </w:r>
      <w:r w:rsidRPr="00CC13E2">
        <w:rPr>
          <w:rFonts w:ascii="Arial" w:hAnsi="Arial" w:cs="Arial"/>
          <w:sz w:val="22"/>
          <w:szCs w:val="22"/>
        </w:rPr>
        <w:t xml:space="preserve">, identify opportunities to </w:t>
      </w:r>
      <w:proofErr w:type="spellStart"/>
      <w:r w:rsidRPr="00CC13E2">
        <w:rPr>
          <w:rFonts w:ascii="Arial" w:hAnsi="Arial" w:cs="Arial"/>
          <w:sz w:val="22"/>
          <w:szCs w:val="22"/>
        </w:rPr>
        <w:t>capitalise</w:t>
      </w:r>
      <w:proofErr w:type="spellEnd"/>
      <w:r w:rsidRPr="00CC13E2">
        <w:rPr>
          <w:rFonts w:ascii="Arial" w:hAnsi="Arial" w:cs="Arial"/>
          <w:sz w:val="22"/>
          <w:szCs w:val="22"/>
        </w:rPr>
        <w:t xml:space="preserve"> on OL’s specialist expertise to provide </w:t>
      </w:r>
      <w:r w:rsidRPr="00F94FB6">
        <w:rPr>
          <w:rFonts w:ascii="Arial" w:hAnsi="Arial" w:cs="Arial"/>
          <w:sz w:val="22"/>
          <w:szCs w:val="22"/>
        </w:rPr>
        <w:t>consultancy services to regional clients</w:t>
      </w:r>
      <w:proofErr w:type="gramStart"/>
      <w:r w:rsidRPr="00F94FB6">
        <w:rPr>
          <w:rFonts w:ascii="Arial" w:hAnsi="Arial" w:cs="Arial"/>
          <w:sz w:val="22"/>
          <w:szCs w:val="22"/>
        </w:rPr>
        <w:t>.</w:t>
      </w:r>
      <w:r w:rsidRPr="00CC13E2">
        <w:rPr>
          <w:rFonts w:ascii="Arial" w:hAnsi="Arial" w:cs="Arial"/>
          <w:sz w:val="22"/>
          <w:szCs w:val="22"/>
        </w:rPr>
        <w:t xml:space="preserve">  </w:t>
      </w:r>
      <w:proofErr w:type="gramEnd"/>
    </w:p>
    <w:p w14:paraId="6916A741" w14:textId="77777777" w:rsidR="001674DE" w:rsidRPr="008A169C" w:rsidRDefault="001674DE" w:rsidP="001674DE">
      <w:pPr>
        <w:widowControl w:val="0"/>
        <w:autoSpaceDE w:val="0"/>
        <w:autoSpaceDN w:val="0"/>
        <w:adjustRightInd w:val="0"/>
        <w:spacing w:line="280" w:lineRule="atLeast"/>
        <w:rPr>
          <w:rFonts w:ascii="Arial" w:hAnsi="Arial" w:cs="Arial"/>
          <w:sz w:val="22"/>
          <w:szCs w:val="22"/>
        </w:rPr>
      </w:pPr>
    </w:p>
    <w:p w14:paraId="251B6406" w14:textId="77777777" w:rsidR="001674DE" w:rsidRPr="00CC13E2" w:rsidRDefault="001674DE" w:rsidP="001674DE">
      <w:pPr>
        <w:pStyle w:val="ListParagraph"/>
        <w:widowControl w:val="0"/>
        <w:numPr>
          <w:ilvl w:val="0"/>
          <w:numId w:val="5"/>
        </w:numPr>
        <w:autoSpaceDE w:val="0"/>
        <w:autoSpaceDN w:val="0"/>
        <w:adjustRightInd w:val="0"/>
        <w:spacing w:line="260" w:lineRule="atLeast"/>
        <w:rPr>
          <w:rFonts w:ascii="Arial" w:hAnsi="Arial" w:cs="Arial"/>
          <w:sz w:val="22"/>
          <w:szCs w:val="22"/>
        </w:rPr>
      </w:pPr>
      <w:r w:rsidRPr="6593FCD7">
        <w:rPr>
          <w:rStyle w:val="normaltextrun1"/>
          <w:rFonts w:ascii="Arial" w:hAnsi="Arial" w:cs="Arial"/>
          <w:sz w:val="22"/>
          <w:szCs w:val="22"/>
        </w:rPr>
        <w:t xml:space="preserve">Work closely with the Senior Creative Producer and Production and Insight Coordinator to monitor, </w:t>
      </w:r>
      <w:proofErr w:type="gramStart"/>
      <w:r w:rsidRPr="6593FCD7">
        <w:rPr>
          <w:rStyle w:val="normaltextrun1"/>
          <w:rFonts w:ascii="Arial" w:hAnsi="Arial" w:cs="Arial"/>
          <w:sz w:val="22"/>
          <w:szCs w:val="22"/>
        </w:rPr>
        <w:t>evaluate</w:t>
      </w:r>
      <w:proofErr w:type="gramEnd"/>
      <w:r w:rsidRPr="6593FCD7">
        <w:rPr>
          <w:rStyle w:val="normaltextrun1"/>
          <w:rFonts w:ascii="Arial" w:hAnsi="Arial" w:cs="Arial"/>
          <w:sz w:val="22"/>
          <w:szCs w:val="22"/>
        </w:rPr>
        <w:t xml:space="preserve"> and report on the impact of Orchestras Live</w:t>
      </w:r>
      <w:r>
        <w:rPr>
          <w:rStyle w:val="normaltextrun1"/>
          <w:rFonts w:ascii="Arial" w:hAnsi="Arial" w:cs="Arial"/>
          <w:sz w:val="22"/>
          <w:szCs w:val="22"/>
        </w:rPr>
        <w:t>’s</w:t>
      </w:r>
      <w:r w:rsidRPr="6593FCD7">
        <w:rPr>
          <w:rStyle w:val="normaltextrun1"/>
          <w:rFonts w:ascii="Arial" w:hAnsi="Arial" w:cs="Arial"/>
          <w:sz w:val="22"/>
          <w:szCs w:val="22"/>
        </w:rPr>
        <w:t xml:space="preserve"> activity in the </w:t>
      </w:r>
      <w:r>
        <w:rPr>
          <w:rStyle w:val="normaltextrun1"/>
          <w:rFonts w:ascii="Arial" w:hAnsi="Arial" w:cs="Arial"/>
          <w:sz w:val="22"/>
          <w:szCs w:val="22"/>
        </w:rPr>
        <w:t>Midlands</w:t>
      </w:r>
      <w:r w:rsidRPr="6593FCD7">
        <w:rPr>
          <w:rStyle w:val="normaltextrun1"/>
          <w:rFonts w:ascii="Arial" w:hAnsi="Arial" w:cs="Arial"/>
          <w:sz w:val="22"/>
          <w:szCs w:val="22"/>
        </w:rPr>
        <w:t>.</w:t>
      </w:r>
    </w:p>
    <w:p w14:paraId="26D8F3E0" w14:textId="77777777" w:rsidR="001674DE" w:rsidRPr="00CC13E2" w:rsidRDefault="001674DE" w:rsidP="001674DE">
      <w:pPr>
        <w:widowControl w:val="0"/>
        <w:autoSpaceDE w:val="0"/>
        <w:autoSpaceDN w:val="0"/>
        <w:adjustRightInd w:val="0"/>
        <w:spacing w:line="280" w:lineRule="atLeast"/>
        <w:rPr>
          <w:rFonts w:ascii="Arial" w:hAnsi="Arial" w:cs="Arial"/>
          <w:sz w:val="22"/>
          <w:szCs w:val="22"/>
          <w:u w:val="single"/>
        </w:rPr>
      </w:pPr>
      <w:r w:rsidRPr="00CC13E2">
        <w:rPr>
          <w:rFonts w:ascii="Arial" w:hAnsi="Arial" w:cs="Arial"/>
          <w:sz w:val="22"/>
          <w:szCs w:val="22"/>
        </w:rPr>
        <w:t> </w:t>
      </w:r>
    </w:p>
    <w:p w14:paraId="6C10ACF7" w14:textId="77777777" w:rsidR="001674DE" w:rsidRPr="00CC13E2" w:rsidRDefault="001674DE" w:rsidP="001674DE">
      <w:pPr>
        <w:pStyle w:val="ListParagraph"/>
        <w:widowControl w:val="0"/>
        <w:numPr>
          <w:ilvl w:val="0"/>
          <w:numId w:val="5"/>
        </w:numPr>
        <w:autoSpaceDE w:val="0"/>
        <w:autoSpaceDN w:val="0"/>
        <w:adjustRightInd w:val="0"/>
        <w:spacing w:line="260" w:lineRule="atLeast"/>
        <w:rPr>
          <w:rFonts w:ascii="Arial" w:eastAsia="Arial" w:hAnsi="Arial" w:cs="Arial"/>
          <w:sz w:val="22"/>
          <w:szCs w:val="22"/>
        </w:rPr>
      </w:pPr>
      <w:r w:rsidRPr="12C0DC68">
        <w:rPr>
          <w:rFonts w:ascii="Arial" w:eastAsia="Arial" w:hAnsi="Arial" w:cs="Arial"/>
          <w:sz w:val="22"/>
          <w:szCs w:val="22"/>
        </w:rPr>
        <w:t xml:space="preserve">Liaise and collaborate on a regular basis with the </w:t>
      </w:r>
      <w:r>
        <w:rPr>
          <w:rFonts w:ascii="Arial" w:eastAsia="Arial" w:hAnsi="Arial" w:cs="Arial"/>
          <w:sz w:val="22"/>
          <w:szCs w:val="22"/>
        </w:rPr>
        <w:t xml:space="preserve">Production and Insight </w:t>
      </w:r>
      <w:r w:rsidRPr="12C0DC68">
        <w:rPr>
          <w:rFonts w:ascii="Arial" w:eastAsia="Arial" w:hAnsi="Arial" w:cs="Arial"/>
          <w:sz w:val="22"/>
          <w:szCs w:val="22"/>
        </w:rPr>
        <w:t>Coordinator, supplying financial, engagement, audience and other monitoring data as required.</w:t>
      </w:r>
    </w:p>
    <w:p w14:paraId="56C882B4" w14:textId="77777777" w:rsidR="001674DE" w:rsidRPr="00CC13E2" w:rsidRDefault="001674DE" w:rsidP="001674DE">
      <w:pPr>
        <w:widowControl w:val="0"/>
        <w:autoSpaceDE w:val="0"/>
        <w:autoSpaceDN w:val="0"/>
        <w:adjustRightInd w:val="0"/>
        <w:spacing w:line="260" w:lineRule="atLeast"/>
        <w:rPr>
          <w:rFonts w:ascii="Arial" w:hAnsi="Arial" w:cs="Arial"/>
          <w:sz w:val="22"/>
          <w:szCs w:val="22"/>
        </w:rPr>
      </w:pPr>
    </w:p>
    <w:p w14:paraId="654B20B6" w14:textId="77777777" w:rsidR="001674DE" w:rsidRPr="00675031" w:rsidRDefault="001674DE" w:rsidP="001674DE">
      <w:pPr>
        <w:pStyle w:val="ListParagraph"/>
        <w:numPr>
          <w:ilvl w:val="0"/>
          <w:numId w:val="5"/>
        </w:numPr>
        <w:rPr>
          <w:rFonts w:ascii="Arial" w:hAnsi="Arial" w:cs="Arial"/>
          <w:sz w:val="22"/>
          <w:szCs w:val="22"/>
        </w:rPr>
      </w:pPr>
      <w:r w:rsidRPr="00CC13E2">
        <w:rPr>
          <w:rFonts w:ascii="Arial" w:hAnsi="Arial" w:cs="Arial"/>
          <w:sz w:val="22"/>
          <w:szCs w:val="22"/>
        </w:rPr>
        <w:t xml:space="preserve">In consultation with the Communications Strategist, deliver a </w:t>
      </w:r>
      <w:r w:rsidRPr="00675031">
        <w:rPr>
          <w:rFonts w:ascii="Arial" w:hAnsi="Arial" w:cs="Arial"/>
          <w:sz w:val="22"/>
          <w:szCs w:val="22"/>
        </w:rPr>
        <w:t>strategic regional communications plan to support the national brand</w:t>
      </w:r>
      <w:r>
        <w:rPr>
          <w:rFonts w:ascii="Arial" w:hAnsi="Arial" w:cs="Arial"/>
          <w:sz w:val="22"/>
          <w:szCs w:val="22"/>
        </w:rPr>
        <w:t xml:space="preserve"> and engage with Orchestras Live’s thought leadership strategy to influence positive change in the orchestral sector</w:t>
      </w:r>
      <w:r w:rsidRPr="00675031">
        <w:rPr>
          <w:rFonts w:ascii="Arial" w:hAnsi="Arial" w:cs="Arial"/>
          <w:sz w:val="22"/>
          <w:szCs w:val="22"/>
        </w:rPr>
        <w:t>.</w:t>
      </w:r>
    </w:p>
    <w:p w14:paraId="0E32C07C" w14:textId="77777777" w:rsidR="001674DE" w:rsidRPr="00CC13E2" w:rsidRDefault="001674DE" w:rsidP="001674DE">
      <w:pPr>
        <w:rPr>
          <w:rFonts w:ascii="Arial" w:hAnsi="Arial" w:cs="Arial"/>
        </w:rPr>
      </w:pPr>
    </w:p>
    <w:p w14:paraId="4C0F0AC5" w14:textId="77777777" w:rsidR="001674DE" w:rsidRDefault="001674DE" w:rsidP="001674DE">
      <w:pPr>
        <w:pStyle w:val="ListParagraph"/>
        <w:widowControl w:val="0"/>
        <w:numPr>
          <w:ilvl w:val="0"/>
          <w:numId w:val="5"/>
        </w:numPr>
        <w:autoSpaceDE w:val="0"/>
        <w:autoSpaceDN w:val="0"/>
        <w:adjustRightInd w:val="0"/>
        <w:spacing w:line="260" w:lineRule="atLeast"/>
        <w:rPr>
          <w:rFonts w:ascii="Arial" w:hAnsi="Arial" w:cs="Arial"/>
          <w:sz w:val="22"/>
          <w:szCs w:val="22"/>
        </w:rPr>
      </w:pPr>
      <w:r w:rsidRPr="00CC13E2">
        <w:rPr>
          <w:rFonts w:ascii="Arial" w:hAnsi="Arial" w:cs="Arial"/>
          <w:sz w:val="22"/>
          <w:szCs w:val="22"/>
        </w:rPr>
        <w:t>Represent and advocate for Orchestras Live to a wide range of stakeholders in the region.</w:t>
      </w:r>
    </w:p>
    <w:p w14:paraId="76298F37" w14:textId="77777777" w:rsidR="001674DE" w:rsidRDefault="001674DE" w:rsidP="002F3E9C">
      <w:pPr>
        <w:pStyle w:val="paragraph"/>
        <w:spacing w:before="0" w:beforeAutospacing="0" w:after="0" w:afterAutospacing="0"/>
        <w:textAlignment w:val="baseline"/>
        <w:rPr>
          <w:rStyle w:val="normaltextrun"/>
          <w:rFonts w:ascii="Arial" w:hAnsi="Arial" w:cs="Arial"/>
          <w:sz w:val="22"/>
          <w:szCs w:val="22"/>
          <w:lang w:val="en"/>
        </w:rPr>
      </w:pPr>
    </w:p>
    <w:p w14:paraId="7791CB16" w14:textId="18210BCD" w:rsidR="005B157C" w:rsidRPr="00203636" w:rsidRDefault="005B157C" w:rsidP="00203636">
      <w:pPr>
        <w:pStyle w:val="Heading1"/>
        <w:rPr>
          <w:rStyle w:val="normaltextrun"/>
          <w:rFonts w:ascii="Arial" w:hAnsi="Arial" w:cs="Arial"/>
          <w:sz w:val="24"/>
          <w:szCs w:val="24"/>
        </w:rPr>
      </w:pPr>
      <w:r w:rsidRPr="00203636">
        <w:rPr>
          <w:rStyle w:val="normaltextrun"/>
          <w:rFonts w:ascii="Arial" w:hAnsi="Arial" w:cs="Arial"/>
          <w:sz w:val="24"/>
          <w:szCs w:val="24"/>
        </w:rPr>
        <w:lastRenderedPageBreak/>
        <w:t>Terms &amp; Conditions</w:t>
      </w:r>
    </w:p>
    <w:p w14:paraId="7C05CE9D" w14:textId="77777777" w:rsidR="005B157C" w:rsidRDefault="005B157C" w:rsidP="005B157C">
      <w:pPr>
        <w:pStyle w:val="paragraph"/>
        <w:numPr>
          <w:ilvl w:val="0"/>
          <w:numId w:val="44"/>
        </w:numPr>
        <w:textAlignment w:val="baseline"/>
        <w:rPr>
          <w:rFonts w:ascii="Arial" w:hAnsi="Arial" w:cs="Arial"/>
          <w:sz w:val="22"/>
          <w:szCs w:val="22"/>
        </w:rPr>
      </w:pPr>
      <w:r>
        <w:rPr>
          <w:rStyle w:val="normaltextrun"/>
          <w:rFonts w:ascii="Arial" w:hAnsi="Arial" w:cs="Arial"/>
          <w:sz w:val="22"/>
          <w:szCs w:val="22"/>
        </w:rPr>
        <w:t>The position is full time.</w:t>
      </w:r>
      <w:r>
        <w:rPr>
          <w:rStyle w:val="eop"/>
          <w:rFonts w:ascii="Arial" w:hAnsi="Arial" w:cs="Arial"/>
          <w:sz w:val="22"/>
          <w:szCs w:val="22"/>
        </w:rPr>
        <w:t> </w:t>
      </w:r>
    </w:p>
    <w:p w14:paraId="05D450A7" w14:textId="77777777" w:rsidR="005B157C" w:rsidRDefault="005B157C" w:rsidP="005B157C">
      <w:pPr>
        <w:pStyle w:val="paragraph"/>
        <w:numPr>
          <w:ilvl w:val="0"/>
          <w:numId w:val="44"/>
        </w:numPr>
        <w:textAlignment w:val="baseline"/>
        <w:rPr>
          <w:rFonts w:ascii="Arial" w:hAnsi="Arial" w:cs="Arial"/>
          <w:sz w:val="22"/>
          <w:szCs w:val="22"/>
        </w:rPr>
      </w:pPr>
      <w:r>
        <w:rPr>
          <w:rStyle w:val="normaltextrun"/>
          <w:rFonts w:ascii="Arial" w:hAnsi="Arial" w:cs="Arial"/>
          <w:sz w:val="22"/>
          <w:szCs w:val="22"/>
        </w:rPr>
        <w:t>Confirmation of the position is subject to a 6-month probationary period. </w:t>
      </w:r>
      <w:r>
        <w:rPr>
          <w:rStyle w:val="eop"/>
          <w:rFonts w:ascii="Arial" w:hAnsi="Arial" w:cs="Arial"/>
          <w:sz w:val="22"/>
          <w:szCs w:val="22"/>
        </w:rPr>
        <w:t> </w:t>
      </w:r>
    </w:p>
    <w:p w14:paraId="3D26D4A2" w14:textId="2FF8243C" w:rsidR="005B157C" w:rsidRDefault="005B157C" w:rsidP="005B157C">
      <w:pPr>
        <w:pStyle w:val="paragraph"/>
        <w:numPr>
          <w:ilvl w:val="0"/>
          <w:numId w:val="44"/>
        </w:numPr>
        <w:textAlignment w:val="baseline"/>
        <w:rPr>
          <w:rFonts w:ascii="Arial" w:hAnsi="Arial" w:cs="Arial"/>
          <w:sz w:val="22"/>
          <w:szCs w:val="22"/>
        </w:rPr>
      </w:pPr>
      <w:r>
        <w:rPr>
          <w:rStyle w:val="normaltextrun"/>
          <w:rFonts w:ascii="Arial" w:hAnsi="Arial" w:cs="Arial"/>
          <w:sz w:val="22"/>
          <w:szCs w:val="22"/>
        </w:rPr>
        <w:t>The normal place of work will be your home, in the Midlands region of England.  Orchestras Live’s registered office is in Leeds, with an ancillary office in London</w:t>
      </w:r>
      <w:r w:rsidR="00F33332">
        <w:rPr>
          <w:rStyle w:val="normaltextrun"/>
          <w:rFonts w:ascii="Arial" w:hAnsi="Arial" w:cs="Arial"/>
          <w:sz w:val="22"/>
          <w:szCs w:val="22"/>
        </w:rPr>
        <w:t>. Orchestras Live’s staff team is dispersed around the country:</w:t>
      </w:r>
      <w:r>
        <w:rPr>
          <w:rStyle w:val="normaltextrun"/>
          <w:rFonts w:ascii="Arial" w:hAnsi="Arial" w:cs="Arial"/>
          <w:sz w:val="22"/>
          <w:szCs w:val="22"/>
        </w:rPr>
        <w:t xml:space="preserve"> the team meets regularly – in person in either office and/or virtually.</w:t>
      </w:r>
      <w:r>
        <w:rPr>
          <w:rStyle w:val="eop"/>
          <w:rFonts w:ascii="Arial" w:hAnsi="Arial" w:cs="Arial"/>
          <w:sz w:val="22"/>
          <w:szCs w:val="22"/>
        </w:rPr>
        <w:t> </w:t>
      </w:r>
    </w:p>
    <w:p w14:paraId="15B82D03" w14:textId="14EB245D" w:rsidR="005B157C" w:rsidRDefault="005B157C" w:rsidP="005B157C">
      <w:pPr>
        <w:pStyle w:val="paragraph"/>
        <w:numPr>
          <w:ilvl w:val="0"/>
          <w:numId w:val="44"/>
        </w:numPr>
        <w:textAlignment w:val="baseline"/>
        <w:rPr>
          <w:rFonts w:ascii="Arial" w:hAnsi="Arial" w:cs="Arial"/>
          <w:sz w:val="22"/>
          <w:szCs w:val="22"/>
        </w:rPr>
      </w:pPr>
      <w:r>
        <w:rPr>
          <w:rStyle w:val="normaltextrun"/>
          <w:rFonts w:ascii="Arial" w:hAnsi="Arial" w:cs="Arial"/>
          <w:sz w:val="22"/>
          <w:szCs w:val="22"/>
        </w:rPr>
        <w:t xml:space="preserve">The salary will be </w:t>
      </w:r>
      <w:r w:rsidR="004E371E">
        <w:rPr>
          <w:rStyle w:val="normaltextrun"/>
          <w:rFonts w:ascii="Arial" w:hAnsi="Arial" w:cs="Arial"/>
          <w:sz w:val="22"/>
          <w:szCs w:val="22"/>
        </w:rPr>
        <w:t>£34,750.</w:t>
      </w:r>
    </w:p>
    <w:p w14:paraId="55A37D9E" w14:textId="77777777" w:rsidR="005B157C" w:rsidRDefault="005B157C" w:rsidP="005B157C">
      <w:pPr>
        <w:pStyle w:val="paragraph"/>
        <w:numPr>
          <w:ilvl w:val="0"/>
          <w:numId w:val="44"/>
        </w:numPr>
        <w:textAlignment w:val="baseline"/>
        <w:rPr>
          <w:rFonts w:ascii="Arial" w:hAnsi="Arial" w:cs="Arial"/>
          <w:sz w:val="22"/>
          <w:szCs w:val="22"/>
        </w:rPr>
      </w:pPr>
      <w:r>
        <w:rPr>
          <w:rStyle w:val="normaltextrun"/>
          <w:rFonts w:ascii="Arial" w:hAnsi="Arial" w:cs="Arial"/>
          <w:sz w:val="22"/>
          <w:szCs w:val="22"/>
        </w:rPr>
        <w:t>Expenses for necessary travel will be reimbursed on receipt of monthly claims and receipts.  </w:t>
      </w:r>
      <w:r>
        <w:rPr>
          <w:rStyle w:val="eop"/>
          <w:rFonts w:ascii="Arial" w:hAnsi="Arial" w:cs="Arial"/>
          <w:sz w:val="22"/>
          <w:szCs w:val="22"/>
        </w:rPr>
        <w:t> </w:t>
      </w:r>
    </w:p>
    <w:p w14:paraId="7C16F2B5" w14:textId="77777777" w:rsidR="005B157C" w:rsidRDefault="005B157C" w:rsidP="005B157C">
      <w:pPr>
        <w:pStyle w:val="paragraph"/>
        <w:numPr>
          <w:ilvl w:val="0"/>
          <w:numId w:val="44"/>
        </w:numPr>
        <w:textAlignment w:val="baseline"/>
        <w:rPr>
          <w:rFonts w:ascii="Arial" w:hAnsi="Arial" w:cs="Arial"/>
          <w:sz w:val="22"/>
          <w:szCs w:val="22"/>
        </w:rPr>
      </w:pPr>
      <w:r>
        <w:rPr>
          <w:rStyle w:val="normaltextrun"/>
          <w:rFonts w:ascii="Arial" w:hAnsi="Arial" w:cs="Arial"/>
          <w:sz w:val="22"/>
          <w:szCs w:val="22"/>
        </w:rPr>
        <w:t xml:space="preserve">The annual leave will be </w:t>
      </w:r>
      <w:r w:rsidRPr="00A70E75">
        <w:rPr>
          <w:rStyle w:val="normaltextrun"/>
          <w:rFonts w:ascii="Arial" w:hAnsi="Arial" w:cs="Arial"/>
          <w:sz w:val="22"/>
          <w:szCs w:val="22"/>
        </w:rPr>
        <w:t>25</w:t>
      </w:r>
      <w:r>
        <w:rPr>
          <w:rStyle w:val="normaltextrun"/>
          <w:rFonts w:ascii="Arial" w:hAnsi="Arial" w:cs="Arial"/>
          <w:sz w:val="22"/>
          <w:szCs w:val="22"/>
        </w:rPr>
        <w:t xml:space="preserve"> days plus Bank Holidays/Extra Statutory Days.  </w:t>
      </w:r>
      <w:r>
        <w:rPr>
          <w:rStyle w:val="eop"/>
          <w:rFonts w:ascii="Arial" w:hAnsi="Arial" w:cs="Arial"/>
          <w:sz w:val="22"/>
          <w:szCs w:val="22"/>
        </w:rPr>
        <w:t> </w:t>
      </w:r>
    </w:p>
    <w:p w14:paraId="176A0191" w14:textId="77777777" w:rsidR="005B157C" w:rsidRDefault="005B157C" w:rsidP="005B157C">
      <w:pPr>
        <w:pStyle w:val="paragraph"/>
        <w:numPr>
          <w:ilvl w:val="0"/>
          <w:numId w:val="44"/>
        </w:numPr>
        <w:textAlignment w:val="baseline"/>
        <w:rPr>
          <w:rFonts w:ascii="Arial" w:hAnsi="Arial" w:cs="Arial"/>
          <w:sz w:val="22"/>
          <w:szCs w:val="22"/>
        </w:rPr>
      </w:pPr>
      <w:r>
        <w:rPr>
          <w:rStyle w:val="normaltextrun"/>
          <w:rFonts w:ascii="Arial" w:hAnsi="Arial" w:cs="Arial"/>
          <w:sz w:val="22"/>
          <w:szCs w:val="22"/>
        </w:rPr>
        <w:t>Orchestras Live’s workplace pension provider is the Local Government Pension Scheme run by the Essex Pension Fund.</w:t>
      </w:r>
      <w:r>
        <w:rPr>
          <w:rStyle w:val="eop"/>
          <w:rFonts w:ascii="Arial" w:hAnsi="Arial" w:cs="Arial"/>
          <w:sz w:val="22"/>
          <w:szCs w:val="22"/>
        </w:rPr>
        <w:t> </w:t>
      </w:r>
    </w:p>
    <w:p w14:paraId="326D8CF0" w14:textId="77777777" w:rsidR="004E371E" w:rsidRPr="009D035C" w:rsidRDefault="005B157C" w:rsidP="004E371E">
      <w:pPr>
        <w:pStyle w:val="paragraph"/>
        <w:numPr>
          <w:ilvl w:val="0"/>
          <w:numId w:val="44"/>
        </w:numPr>
        <w:textAlignment w:val="baseline"/>
        <w:rPr>
          <w:rFonts w:ascii="Arial" w:hAnsi="Arial" w:cs="Arial"/>
          <w:sz w:val="22"/>
          <w:szCs w:val="22"/>
        </w:rPr>
      </w:pPr>
      <w:r>
        <w:rPr>
          <w:rStyle w:val="normaltextrun"/>
          <w:rFonts w:ascii="Arial" w:hAnsi="Arial" w:cs="Arial"/>
          <w:sz w:val="22"/>
          <w:szCs w:val="22"/>
        </w:rPr>
        <w:t>After 1 month’s</w:t>
      </w:r>
      <w:r w:rsidR="004E371E">
        <w:rPr>
          <w:rStyle w:val="normaltextrun"/>
          <w:rFonts w:ascii="Arial" w:hAnsi="Arial" w:cs="Arial"/>
          <w:sz w:val="22"/>
          <w:szCs w:val="22"/>
        </w:rPr>
        <w:t xml:space="preserve"> service, notice can be served by either party, giving three months’ written notice of intent. </w:t>
      </w:r>
      <w:r w:rsidR="004E371E">
        <w:rPr>
          <w:rStyle w:val="eop"/>
          <w:rFonts w:ascii="Arial" w:hAnsi="Arial" w:cs="Arial"/>
          <w:sz w:val="22"/>
          <w:szCs w:val="22"/>
        </w:rPr>
        <w:t> </w:t>
      </w:r>
    </w:p>
    <w:p w14:paraId="46CE865F" w14:textId="2FC4AD2D" w:rsidR="005B157C" w:rsidRDefault="005B157C" w:rsidP="005B157C">
      <w:pPr>
        <w:pStyle w:val="paragraph"/>
        <w:textAlignment w:val="baseline"/>
        <w:rPr>
          <w:rStyle w:val="normaltextrun"/>
          <w:rFonts w:ascii="Arial" w:hAnsi="Arial" w:cs="Arial"/>
          <w:b/>
          <w:bCs/>
          <w:sz w:val="22"/>
          <w:szCs w:val="22"/>
        </w:rPr>
      </w:pPr>
    </w:p>
    <w:p w14:paraId="243BEDC9" w14:textId="73F4208E" w:rsidR="00811F9D" w:rsidRPr="002B40B8" w:rsidRDefault="00811F9D" w:rsidP="002B40B8">
      <w:pPr>
        <w:pStyle w:val="Heading1"/>
        <w:rPr>
          <w:rFonts w:ascii="Arial" w:hAnsi="Arial" w:cs="Arial"/>
          <w:sz w:val="28"/>
          <w:szCs w:val="28"/>
        </w:rPr>
      </w:pPr>
      <w:r w:rsidRPr="002B40B8">
        <w:rPr>
          <w:rStyle w:val="normaltextrun"/>
          <w:rFonts w:ascii="Arial" w:hAnsi="Arial" w:cs="Arial"/>
          <w:sz w:val="28"/>
          <w:szCs w:val="28"/>
        </w:rPr>
        <w:t>About you</w:t>
      </w:r>
      <w:r w:rsidRPr="002B40B8">
        <w:rPr>
          <w:rStyle w:val="eop"/>
          <w:rFonts w:ascii="Arial" w:hAnsi="Arial" w:cs="Arial"/>
          <w:sz w:val="28"/>
          <w:szCs w:val="28"/>
        </w:rPr>
        <w:t> </w:t>
      </w:r>
    </w:p>
    <w:p w14:paraId="53767C4B" w14:textId="0E437A64" w:rsidR="00811F9D" w:rsidRDefault="00811F9D" w:rsidP="00811F9D">
      <w:pPr>
        <w:pStyle w:val="paragraph"/>
        <w:textAlignment w:val="baseline"/>
        <w:rPr>
          <w:rStyle w:val="eop"/>
          <w:rFonts w:ascii="Arial" w:hAnsi="Arial" w:cs="Arial"/>
          <w:sz w:val="22"/>
          <w:szCs w:val="22"/>
        </w:rPr>
      </w:pPr>
      <w:r>
        <w:rPr>
          <w:rStyle w:val="normaltextrun"/>
          <w:rFonts w:ascii="Arial" w:hAnsi="Arial" w:cs="Arial"/>
          <w:color w:val="000000"/>
          <w:sz w:val="22"/>
          <w:szCs w:val="22"/>
          <w:shd w:val="clear" w:color="auto" w:fill="FFFFFF"/>
        </w:rPr>
        <w:t>We welcome applications from people of all backgrounds, age groups and culture</w:t>
      </w:r>
      <w:r w:rsidR="00271249">
        <w:rPr>
          <w:rFonts w:ascii="Arial" w:hAnsi="Arial" w:cs="Arial"/>
          <w:sz w:val="22"/>
          <w:szCs w:val="22"/>
        </w:rPr>
        <w:t>s</w:t>
      </w:r>
      <w:r w:rsidR="00A564EE">
        <w:rPr>
          <w:rFonts w:ascii="Arial" w:hAnsi="Arial" w:cs="Arial"/>
          <w:sz w:val="22"/>
          <w:szCs w:val="22"/>
        </w:rPr>
        <w:t xml:space="preserve">.  We are keen to hear </w:t>
      </w:r>
      <w:r w:rsidR="00271249" w:rsidRPr="00EA54CD">
        <w:rPr>
          <w:rFonts w:ascii="Arial" w:hAnsi="Arial" w:cs="Arial"/>
          <w:sz w:val="22"/>
          <w:szCs w:val="22"/>
        </w:rPr>
        <w:t>from Blac</w:t>
      </w:r>
      <w:r w:rsidR="00271249">
        <w:rPr>
          <w:rFonts w:ascii="Arial" w:hAnsi="Arial" w:cs="Arial"/>
          <w:sz w:val="22"/>
          <w:szCs w:val="22"/>
        </w:rPr>
        <w:t>k</w:t>
      </w:r>
      <w:r w:rsidR="00271249" w:rsidRPr="00EA54CD">
        <w:rPr>
          <w:rFonts w:ascii="Arial" w:hAnsi="Arial" w:cs="Arial"/>
          <w:sz w:val="22"/>
          <w:szCs w:val="22"/>
        </w:rPr>
        <w:t>, Asian, and ethnically diverse, D/</w:t>
      </w:r>
      <w:proofErr w:type="gramStart"/>
      <w:r w:rsidR="00271249" w:rsidRPr="00EA54CD">
        <w:rPr>
          <w:rFonts w:ascii="Arial" w:hAnsi="Arial" w:cs="Arial"/>
          <w:sz w:val="22"/>
          <w:szCs w:val="22"/>
        </w:rPr>
        <w:t>deaf</w:t>
      </w:r>
      <w:proofErr w:type="gramEnd"/>
      <w:r w:rsidR="00271249" w:rsidRPr="00EA54CD">
        <w:rPr>
          <w:rFonts w:ascii="Arial" w:hAnsi="Arial" w:cs="Arial"/>
          <w:sz w:val="22"/>
          <w:szCs w:val="22"/>
        </w:rPr>
        <w:t xml:space="preserve"> and disabled candidates as they are currently under</w:t>
      </w:r>
      <w:r w:rsidR="00271249">
        <w:rPr>
          <w:rFonts w:ascii="Arial" w:hAnsi="Arial" w:cs="Arial"/>
          <w:sz w:val="22"/>
          <w:szCs w:val="22"/>
        </w:rPr>
        <w:t>-</w:t>
      </w:r>
      <w:r w:rsidR="00271249" w:rsidRPr="00EA54CD">
        <w:rPr>
          <w:rFonts w:ascii="Arial" w:hAnsi="Arial" w:cs="Arial"/>
          <w:sz w:val="22"/>
          <w:szCs w:val="22"/>
        </w:rPr>
        <w:t xml:space="preserve">represented </w:t>
      </w:r>
      <w:r w:rsidR="00271249">
        <w:rPr>
          <w:rFonts w:ascii="Arial" w:hAnsi="Arial" w:cs="Arial"/>
          <w:sz w:val="22"/>
          <w:szCs w:val="22"/>
        </w:rPr>
        <w:t>in our staff team</w:t>
      </w:r>
      <w:r>
        <w:rPr>
          <w:rStyle w:val="normaltextrun"/>
          <w:rFonts w:ascii="Arial" w:hAnsi="Arial" w:cs="Arial"/>
          <w:color w:val="000000"/>
          <w:sz w:val="22"/>
          <w:szCs w:val="22"/>
          <w:shd w:val="clear" w:color="auto" w:fill="FFFFFF"/>
        </w:rPr>
        <w:t xml:space="preserve">. We offer access support for people who face barriers to inclusion, meeting in accessible venues, being flexible in scheduling meetings at different times of day and covering travel expenses as outlined in </w:t>
      </w:r>
      <w:r w:rsidRPr="003E0E3E">
        <w:rPr>
          <w:rFonts w:ascii="Arial" w:hAnsi="Arial" w:cs="Arial"/>
          <w:sz w:val="22"/>
          <w:szCs w:val="22"/>
        </w:rPr>
        <w:t>our Inclusion Statement</w:t>
      </w:r>
      <w:r w:rsidR="003E0E3E" w:rsidRPr="003E0E3E">
        <w:rPr>
          <w:rFonts w:ascii="Arial" w:hAnsi="Arial" w:cs="Arial"/>
          <w:sz w:val="22"/>
          <w:szCs w:val="22"/>
        </w:rPr>
        <w:t>, which can be found at the end of this document.</w:t>
      </w:r>
      <w:r w:rsidRPr="003E0E3E">
        <w:rPr>
          <w:rFonts w:ascii="Arial" w:hAnsi="Arial" w:cs="Arial"/>
          <w:sz w:val="22"/>
          <w:szCs w:val="22"/>
        </w:rPr>
        <w:t>  </w:t>
      </w:r>
      <w:r>
        <w:rPr>
          <w:rStyle w:val="normaltextrun"/>
          <w:rFonts w:ascii="Arial" w:hAnsi="Arial" w:cs="Arial"/>
          <w:color w:val="D13438"/>
          <w:sz w:val="22"/>
          <w:szCs w:val="22"/>
        </w:rPr>
        <w:t> </w:t>
      </w:r>
      <w:r>
        <w:rPr>
          <w:rStyle w:val="eop"/>
          <w:rFonts w:ascii="Arial" w:hAnsi="Arial" w:cs="Arial"/>
          <w:sz w:val="22"/>
          <w:szCs w:val="22"/>
        </w:rPr>
        <w:t>  </w:t>
      </w:r>
    </w:p>
    <w:p w14:paraId="4DBAF49E" w14:textId="7107364F" w:rsidR="003E0E3E" w:rsidRPr="002B40B8" w:rsidRDefault="00CD16B6" w:rsidP="002B40B8">
      <w:pPr>
        <w:pStyle w:val="Heading1"/>
        <w:rPr>
          <w:rStyle w:val="eop"/>
          <w:rFonts w:ascii="Arial" w:hAnsi="Arial" w:cs="Arial"/>
          <w:sz w:val="24"/>
          <w:szCs w:val="24"/>
        </w:rPr>
      </w:pPr>
      <w:r w:rsidRPr="002B40B8">
        <w:rPr>
          <w:rStyle w:val="eop"/>
          <w:rFonts w:ascii="Arial" w:hAnsi="Arial" w:cs="Arial"/>
          <w:sz w:val="24"/>
          <w:szCs w:val="24"/>
        </w:rPr>
        <w:t>Person Specification</w:t>
      </w:r>
    </w:p>
    <w:p w14:paraId="7F6C490E" w14:textId="77777777" w:rsidR="00CD16B6" w:rsidRPr="0027014C" w:rsidRDefault="00CD16B6" w:rsidP="00CD16B6">
      <w:pPr>
        <w:pStyle w:val="NormalWeb"/>
        <w:spacing w:before="0" w:beforeAutospacing="0" w:after="0" w:afterAutospacing="0"/>
        <w:rPr>
          <w:rFonts w:ascii="Arial" w:hAnsi="Arial" w:cs="Arial"/>
          <w:sz w:val="22"/>
          <w:szCs w:val="22"/>
        </w:rPr>
      </w:pPr>
      <w:r w:rsidRPr="0027014C">
        <w:rPr>
          <w:rFonts w:ascii="Arial" w:hAnsi="Arial" w:cs="Arial"/>
          <w:sz w:val="22"/>
          <w:szCs w:val="22"/>
        </w:rPr>
        <w:t xml:space="preserve">As Regional Producer </w:t>
      </w:r>
      <w:r>
        <w:rPr>
          <w:rFonts w:ascii="Arial" w:hAnsi="Arial" w:cs="Arial"/>
          <w:sz w:val="22"/>
          <w:szCs w:val="22"/>
        </w:rPr>
        <w:t>– Midlands</w:t>
      </w:r>
      <w:r w:rsidRPr="0027014C">
        <w:rPr>
          <w:rFonts w:ascii="Arial" w:hAnsi="Arial" w:cs="Arial"/>
          <w:sz w:val="22"/>
          <w:szCs w:val="22"/>
        </w:rPr>
        <w:t xml:space="preserve"> you will join a highly experienced and respected team with </w:t>
      </w:r>
      <w:r>
        <w:rPr>
          <w:rFonts w:ascii="Arial" w:hAnsi="Arial" w:cs="Arial"/>
          <w:sz w:val="22"/>
          <w:szCs w:val="22"/>
        </w:rPr>
        <w:t xml:space="preserve">creative production, </w:t>
      </w:r>
      <w:r w:rsidRPr="0027014C">
        <w:rPr>
          <w:rFonts w:ascii="Arial" w:hAnsi="Arial" w:cs="Arial"/>
          <w:sz w:val="22"/>
          <w:szCs w:val="22"/>
        </w:rPr>
        <w:t xml:space="preserve">artistic planning, education, </w:t>
      </w:r>
      <w:r>
        <w:rPr>
          <w:rFonts w:ascii="Arial" w:hAnsi="Arial" w:cs="Arial"/>
          <w:sz w:val="22"/>
          <w:szCs w:val="22"/>
        </w:rPr>
        <w:t>communications</w:t>
      </w:r>
      <w:r w:rsidRPr="0027014C">
        <w:rPr>
          <w:rFonts w:ascii="Arial" w:hAnsi="Arial" w:cs="Arial"/>
          <w:sz w:val="22"/>
          <w:szCs w:val="22"/>
        </w:rPr>
        <w:t>, audience development, funding development and administrative skills. You will have flair and imagination, be self-motivated and enquiring, organised</w:t>
      </w:r>
      <w:r>
        <w:rPr>
          <w:rFonts w:ascii="Arial" w:hAnsi="Arial" w:cs="Arial"/>
          <w:sz w:val="22"/>
          <w:szCs w:val="22"/>
        </w:rPr>
        <w:t xml:space="preserve">, </w:t>
      </w:r>
      <w:r w:rsidRPr="0027014C">
        <w:rPr>
          <w:rFonts w:ascii="Arial" w:hAnsi="Arial" w:cs="Arial"/>
          <w:sz w:val="22"/>
          <w:szCs w:val="22"/>
        </w:rPr>
        <w:t>efficient and a creative thinker and be able to work within controlled budgets and to deadlines.</w:t>
      </w:r>
    </w:p>
    <w:p w14:paraId="783BAC26" w14:textId="77777777" w:rsidR="00CD16B6" w:rsidRDefault="00CD16B6" w:rsidP="00CD16B6">
      <w:pPr>
        <w:widowControl w:val="0"/>
        <w:autoSpaceDE w:val="0"/>
        <w:autoSpaceDN w:val="0"/>
        <w:adjustRightInd w:val="0"/>
        <w:rPr>
          <w:rFonts w:ascii="Arial" w:hAnsi="Arial" w:cs="Arial"/>
          <w:b/>
          <w:bCs/>
          <w:sz w:val="22"/>
          <w:szCs w:val="22"/>
        </w:rPr>
      </w:pPr>
    </w:p>
    <w:p w14:paraId="244816A2" w14:textId="77777777" w:rsidR="00CD16B6" w:rsidRPr="00CE1611" w:rsidRDefault="00CD16B6" w:rsidP="002B40B8">
      <w:pPr>
        <w:pStyle w:val="Heading1"/>
        <w:rPr>
          <w:rFonts w:ascii="Arial" w:hAnsi="Arial" w:cs="Arial"/>
          <w:sz w:val="24"/>
          <w:szCs w:val="24"/>
        </w:rPr>
      </w:pPr>
      <w:r w:rsidRPr="00CE1611">
        <w:rPr>
          <w:rFonts w:ascii="Arial" w:hAnsi="Arial" w:cs="Arial"/>
          <w:sz w:val="24"/>
          <w:szCs w:val="24"/>
        </w:rPr>
        <w:t>EXPERIENCE</w:t>
      </w:r>
    </w:p>
    <w:p w14:paraId="7C98FCD2" w14:textId="77777777" w:rsidR="00CD16B6" w:rsidRPr="00AC6383" w:rsidRDefault="00CD16B6" w:rsidP="00CD16B6">
      <w:pPr>
        <w:widowControl w:val="0"/>
        <w:autoSpaceDE w:val="0"/>
        <w:autoSpaceDN w:val="0"/>
        <w:adjustRightInd w:val="0"/>
        <w:rPr>
          <w:rFonts w:ascii="Arial" w:hAnsi="Arial" w:cs="Arial"/>
          <w:b/>
          <w:i/>
          <w:sz w:val="21"/>
          <w:szCs w:val="21"/>
        </w:rPr>
      </w:pPr>
      <w:r w:rsidRPr="00AC6383">
        <w:rPr>
          <w:rFonts w:ascii="Arial" w:hAnsi="Arial" w:cs="Arial"/>
          <w:b/>
          <w:i/>
          <w:sz w:val="21"/>
          <w:szCs w:val="21"/>
        </w:rPr>
        <w:t>Essential</w:t>
      </w:r>
    </w:p>
    <w:p w14:paraId="1427F86E" w14:textId="77777777" w:rsidR="00CD16B6" w:rsidRPr="00AC6383" w:rsidRDefault="00CD16B6" w:rsidP="00CD16B6">
      <w:pPr>
        <w:pStyle w:val="ListParagraph"/>
        <w:widowControl w:val="0"/>
        <w:numPr>
          <w:ilvl w:val="0"/>
          <w:numId w:val="6"/>
        </w:numPr>
        <w:autoSpaceDE w:val="0"/>
        <w:autoSpaceDN w:val="0"/>
        <w:adjustRightInd w:val="0"/>
        <w:spacing w:line="260" w:lineRule="atLeast"/>
        <w:rPr>
          <w:rFonts w:ascii="Arial" w:eastAsia="Arial" w:hAnsi="Arial" w:cs="Arial"/>
          <w:sz w:val="21"/>
          <w:szCs w:val="21"/>
        </w:rPr>
      </w:pPr>
      <w:r w:rsidRPr="00AC6383">
        <w:rPr>
          <w:rFonts w:ascii="Arial" w:eastAsia="Arial" w:hAnsi="Arial" w:cs="Arial"/>
          <w:sz w:val="21"/>
          <w:szCs w:val="21"/>
        </w:rPr>
        <w:t>Proven track record in the following areas:</w:t>
      </w:r>
    </w:p>
    <w:p w14:paraId="5C725C6A" w14:textId="77777777" w:rsidR="00CD16B6" w:rsidRPr="00AC6383" w:rsidRDefault="00CD16B6" w:rsidP="00CD16B6">
      <w:pPr>
        <w:pStyle w:val="ListParagraph"/>
        <w:widowControl w:val="0"/>
        <w:numPr>
          <w:ilvl w:val="1"/>
          <w:numId w:val="6"/>
        </w:numPr>
        <w:autoSpaceDE w:val="0"/>
        <w:autoSpaceDN w:val="0"/>
        <w:adjustRightInd w:val="0"/>
        <w:spacing w:line="260" w:lineRule="atLeast"/>
        <w:rPr>
          <w:rFonts w:ascii="Arial" w:eastAsia="Arial" w:hAnsi="Arial" w:cs="Arial"/>
          <w:sz w:val="21"/>
          <w:szCs w:val="21"/>
        </w:rPr>
      </w:pPr>
      <w:r w:rsidRPr="00AC6383">
        <w:rPr>
          <w:rFonts w:ascii="Arial" w:eastAsia="Arial" w:hAnsi="Arial" w:cs="Arial"/>
          <w:sz w:val="21"/>
          <w:szCs w:val="21"/>
        </w:rPr>
        <w:t xml:space="preserve">As a creative producer, working collaboratively with </w:t>
      </w:r>
      <w:r>
        <w:rPr>
          <w:rFonts w:ascii="Arial" w:eastAsia="Arial" w:hAnsi="Arial" w:cs="Arial"/>
          <w:sz w:val="21"/>
          <w:szCs w:val="21"/>
        </w:rPr>
        <w:t>artistic</w:t>
      </w:r>
      <w:r w:rsidRPr="00AC6383">
        <w:rPr>
          <w:rFonts w:ascii="Arial" w:eastAsia="Arial" w:hAnsi="Arial" w:cs="Arial"/>
          <w:sz w:val="21"/>
          <w:szCs w:val="21"/>
        </w:rPr>
        <w:t xml:space="preserve"> people and </w:t>
      </w:r>
      <w:proofErr w:type="spellStart"/>
      <w:proofErr w:type="gramStart"/>
      <w:r w:rsidRPr="00AC6383">
        <w:rPr>
          <w:rFonts w:ascii="Arial" w:eastAsia="Arial" w:hAnsi="Arial" w:cs="Arial"/>
          <w:sz w:val="21"/>
          <w:szCs w:val="21"/>
        </w:rPr>
        <w:t>organisations</w:t>
      </w:r>
      <w:proofErr w:type="spellEnd"/>
      <w:proofErr w:type="gramEnd"/>
    </w:p>
    <w:p w14:paraId="2A504126" w14:textId="77777777" w:rsidR="00CD16B6" w:rsidRPr="002F016B" w:rsidRDefault="00CD16B6" w:rsidP="00CD16B6">
      <w:pPr>
        <w:pStyle w:val="ListParagraph"/>
        <w:widowControl w:val="0"/>
        <w:numPr>
          <w:ilvl w:val="1"/>
          <w:numId w:val="6"/>
        </w:numPr>
        <w:autoSpaceDE w:val="0"/>
        <w:autoSpaceDN w:val="0"/>
        <w:adjustRightInd w:val="0"/>
        <w:spacing w:line="260" w:lineRule="atLeast"/>
        <w:rPr>
          <w:rFonts w:ascii="Arial" w:eastAsia="Arial" w:hAnsi="Arial" w:cs="Arial"/>
          <w:sz w:val="21"/>
          <w:szCs w:val="21"/>
        </w:rPr>
      </w:pPr>
      <w:r>
        <w:rPr>
          <w:rFonts w:ascii="Arial" w:eastAsia="Arial" w:hAnsi="Arial" w:cs="Arial"/>
          <w:sz w:val="21"/>
          <w:szCs w:val="21"/>
        </w:rPr>
        <w:t xml:space="preserve">Consulting and working with a range of people and </w:t>
      </w:r>
      <w:proofErr w:type="spellStart"/>
      <w:r>
        <w:rPr>
          <w:rFonts w:ascii="Arial" w:eastAsia="Arial" w:hAnsi="Arial" w:cs="Arial"/>
          <w:sz w:val="21"/>
          <w:szCs w:val="21"/>
        </w:rPr>
        <w:t>organisations</w:t>
      </w:r>
      <w:proofErr w:type="spellEnd"/>
      <w:r>
        <w:rPr>
          <w:rFonts w:ascii="Arial" w:eastAsia="Arial" w:hAnsi="Arial" w:cs="Arial"/>
          <w:sz w:val="21"/>
          <w:szCs w:val="21"/>
        </w:rPr>
        <w:t xml:space="preserve"> in their own community to shape creative </w:t>
      </w:r>
      <w:proofErr w:type="gramStart"/>
      <w:r>
        <w:rPr>
          <w:rFonts w:ascii="Arial" w:eastAsia="Arial" w:hAnsi="Arial" w:cs="Arial"/>
          <w:sz w:val="21"/>
          <w:szCs w:val="21"/>
        </w:rPr>
        <w:t>activities</w:t>
      </w:r>
      <w:proofErr w:type="gramEnd"/>
      <w:r>
        <w:rPr>
          <w:rFonts w:ascii="Arial" w:eastAsia="Arial" w:hAnsi="Arial" w:cs="Arial"/>
          <w:sz w:val="21"/>
          <w:szCs w:val="21"/>
        </w:rPr>
        <w:t xml:space="preserve"> </w:t>
      </w:r>
    </w:p>
    <w:p w14:paraId="63E02532" w14:textId="77777777" w:rsidR="00CD16B6" w:rsidRPr="00AC6383" w:rsidRDefault="00CD16B6" w:rsidP="00CD16B6">
      <w:pPr>
        <w:pStyle w:val="ListParagraph"/>
        <w:widowControl w:val="0"/>
        <w:numPr>
          <w:ilvl w:val="1"/>
          <w:numId w:val="6"/>
        </w:numPr>
        <w:autoSpaceDE w:val="0"/>
        <w:autoSpaceDN w:val="0"/>
        <w:adjustRightInd w:val="0"/>
        <w:spacing w:line="260" w:lineRule="atLeast"/>
        <w:rPr>
          <w:rFonts w:ascii="Arial" w:eastAsia="Arial" w:hAnsi="Arial" w:cs="Arial"/>
          <w:sz w:val="21"/>
          <w:szCs w:val="21"/>
        </w:rPr>
      </w:pPr>
      <w:r>
        <w:rPr>
          <w:rFonts w:ascii="Arial" w:eastAsia="Arial" w:hAnsi="Arial" w:cs="Arial"/>
          <w:sz w:val="21"/>
          <w:szCs w:val="21"/>
        </w:rPr>
        <w:t>Embedding inclusive practice in delivery of programmes and projects</w:t>
      </w:r>
    </w:p>
    <w:p w14:paraId="28FFD990" w14:textId="77777777" w:rsidR="00CD16B6" w:rsidRDefault="00CD16B6" w:rsidP="00CD16B6">
      <w:pPr>
        <w:pStyle w:val="ListParagraph"/>
        <w:widowControl w:val="0"/>
        <w:numPr>
          <w:ilvl w:val="1"/>
          <w:numId w:val="6"/>
        </w:numPr>
        <w:autoSpaceDE w:val="0"/>
        <w:autoSpaceDN w:val="0"/>
        <w:adjustRightInd w:val="0"/>
        <w:spacing w:line="260" w:lineRule="atLeast"/>
        <w:rPr>
          <w:rFonts w:ascii="Arial" w:eastAsia="Arial" w:hAnsi="Arial" w:cs="Arial"/>
          <w:sz w:val="21"/>
          <w:szCs w:val="21"/>
        </w:rPr>
      </w:pPr>
      <w:r w:rsidRPr="00AC6383">
        <w:rPr>
          <w:rFonts w:ascii="Arial" w:eastAsia="Arial" w:hAnsi="Arial" w:cs="Arial"/>
          <w:sz w:val="21"/>
          <w:szCs w:val="21"/>
        </w:rPr>
        <w:t xml:space="preserve">Engaging new </w:t>
      </w:r>
      <w:r>
        <w:rPr>
          <w:rFonts w:ascii="Arial" w:eastAsia="Arial" w:hAnsi="Arial" w:cs="Arial"/>
          <w:sz w:val="21"/>
          <w:szCs w:val="21"/>
        </w:rPr>
        <w:t xml:space="preserve">and diverse </w:t>
      </w:r>
      <w:r w:rsidRPr="00AC6383">
        <w:rPr>
          <w:rFonts w:ascii="Arial" w:eastAsia="Arial" w:hAnsi="Arial" w:cs="Arial"/>
          <w:sz w:val="21"/>
          <w:szCs w:val="21"/>
        </w:rPr>
        <w:t>audiences and participants in high quality work</w:t>
      </w:r>
    </w:p>
    <w:p w14:paraId="7A4A4073" w14:textId="77777777" w:rsidR="00CD16B6" w:rsidRDefault="00CD16B6" w:rsidP="00CD16B6">
      <w:pPr>
        <w:pStyle w:val="ListParagraph"/>
        <w:widowControl w:val="0"/>
        <w:numPr>
          <w:ilvl w:val="1"/>
          <w:numId w:val="6"/>
        </w:numPr>
        <w:autoSpaceDE w:val="0"/>
        <w:autoSpaceDN w:val="0"/>
        <w:adjustRightInd w:val="0"/>
        <w:spacing w:line="260" w:lineRule="atLeast"/>
        <w:rPr>
          <w:rFonts w:ascii="Arial" w:eastAsia="Arial" w:hAnsi="Arial" w:cs="Arial"/>
          <w:sz w:val="21"/>
          <w:szCs w:val="21"/>
        </w:rPr>
      </w:pPr>
      <w:r w:rsidRPr="00AC6383">
        <w:rPr>
          <w:rFonts w:ascii="Arial" w:eastAsia="Arial" w:hAnsi="Arial" w:cs="Arial"/>
          <w:sz w:val="21"/>
          <w:szCs w:val="21"/>
        </w:rPr>
        <w:t>Successful project management</w:t>
      </w:r>
    </w:p>
    <w:p w14:paraId="0D978580" w14:textId="77777777" w:rsidR="00CD16B6" w:rsidRDefault="00CD16B6" w:rsidP="00CD16B6">
      <w:pPr>
        <w:pStyle w:val="ListParagraph"/>
        <w:widowControl w:val="0"/>
        <w:autoSpaceDE w:val="0"/>
        <w:autoSpaceDN w:val="0"/>
        <w:adjustRightInd w:val="0"/>
        <w:spacing w:line="260" w:lineRule="atLeast"/>
        <w:ind w:left="1440"/>
        <w:rPr>
          <w:rFonts w:ascii="Arial" w:eastAsia="Arial" w:hAnsi="Arial" w:cs="Arial"/>
          <w:sz w:val="21"/>
          <w:szCs w:val="21"/>
        </w:rPr>
      </w:pPr>
    </w:p>
    <w:p w14:paraId="08E92D96" w14:textId="77777777" w:rsidR="00CD16B6" w:rsidRPr="00AC6383" w:rsidRDefault="00CD16B6" w:rsidP="00CD16B6">
      <w:pPr>
        <w:pStyle w:val="ListParagraph"/>
        <w:widowControl w:val="0"/>
        <w:numPr>
          <w:ilvl w:val="0"/>
          <w:numId w:val="6"/>
        </w:numPr>
        <w:autoSpaceDE w:val="0"/>
        <w:autoSpaceDN w:val="0"/>
        <w:adjustRightInd w:val="0"/>
        <w:spacing w:line="260" w:lineRule="atLeast"/>
        <w:rPr>
          <w:rFonts w:ascii="Arial" w:eastAsia="Arial" w:hAnsi="Arial" w:cs="Arial"/>
          <w:sz w:val="21"/>
          <w:szCs w:val="21"/>
        </w:rPr>
      </w:pPr>
      <w:r w:rsidRPr="00AC6383">
        <w:rPr>
          <w:rFonts w:ascii="Arial" w:eastAsia="Arial" w:hAnsi="Arial" w:cs="Arial"/>
          <w:sz w:val="21"/>
          <w:szCs w:val="21"/>
        </w:rPr>
        <w:t>Demonstrable experience of</w:t>
      </w:r>
      <w:r>
        <w:rPr>
          <w:rFonts w:ascii="Arial" w:eastAsia="Arial" w:hAnsi="Arial" w:cs="Arial"/>
          <w:sz w:val="21"/>
          <w:szCs w:val="21"/>
        </w:rPr>
        <w:t>:</w:t>
      </w:r>
    </w:p>
    <w:p w14:paraId="74867BCD" w14:textId="77777777" w:rsidR="00CD16B6" w:rsidRDefault="00CD16B6" w:rsidP="00CD16B6">
      <w:pPr>
        <w:pStyle w:val="ListParagraph"/>
        <w:widowControl w:val="0"/>
        <w:numPr>
          <w:ilvl w:val="1"/>
          <w:numId w:val="6"/>
        </w:numPr>
        <w:autoSpaceDE w:val="0"/>
        <w:autoSpaceDN w:val="0"/>
        <w:adjustRightInd w:val="0"/>
        <w:spacing w:line="260" w:lineRule="atLeast"/>
        <w:rPr>
          <w:rFonts w:ascii="Arial" w:eastAsia="Arial" w:hAnsi="Arial" w:cs="Arial"/>
          <w:sz w:val="21"/>
          <w:szCs w:val="21"/>
        </w:rPr>
      </w:pPr>
      <w:r>
        <w:rPr>
          <w:rFonts w:ascii="Arial" w:eastAsia="Arial" w:hAnsi="Arial" w:cs="Arial"/>
          <w:sz w:val="21"/>
          <w:szCs w:val="21"/>
        </w:rPr>
        <w:t>Working with</w:t>
      </w:r>
      <w:r w:rsidRPr="00AC6383">
        <w:rPr>
          <w:rFonts w:ascii="Arial" w:eastAsia="Arial" w:hAnsi="Arial" w:cs="Arial"/>
          <w:sz w:val="21"/>
          <w:szCs w:val="21"/>
        </w:rPr>
        <w:t xml:space="preserve"> partners</w:t>
      </w:r>
      <w:r>
        <w:rPr>
          <w:rFonts w:ascii="Arial" w:eastAsia="Arial" w:hAnsi="Arial" w:cs="Arial"/>
          <w:sz w:val="21"/>
          <w:szCs w:val="21"/>
        </w:rPr>
        <w:t xml:space="preserve"> to co-produce projects and programmes</w:t>
      </w:r>
    </w:p>
    <w:p w14:paraId="66485D08" w14:textId="77777777" w:rsidR="00CD16B6" w:rsidRPr="00AC6383" w:rsidRDefault="00CD16B6" w:rsidP="00CD16B6">
      <w:pPr>
        <w:pStyle w:val="ListParagraph"/>
        <w:widowControl w:val="0"/>
        <w:numPr>
          <w:ilvl w:val="1"/>
          <w:numId w:val="6"/>
        </w:numPr>
        <w:autoSpaceDE w:val="0"/>
        <w:autoSpaceDN w:val="0"/>
        <w:adjustRightInd w:val="0"/>
        <w:spacing w:line="260" w:lineRule="atLeast"/>
        <w:rPr>
          <w:rFonts w:ascii="Arial" w:eastAsia="Arial" w:hAnsi="Arial" w:cs="Arial"/>
          <w:sz w:val="21"/>
          <w:szCs w:val="21"/>
        </w:rPr>
      </w:pPr>
      <w:r w:rsidRPr="00AC6383">
        <w:rPr>
          <w:rFonts w:ascii="Arial" w:eastAsia="Arial" w:hAnsi="Arial" w:cs="Arial"/>
          <w:sz w:val="21"/>
          <w:szCs w:val="21"/>
        </w:rPr>
        <w:t>Contributing to and implementing a strategic plan</w:t>
      </w:r>
    </w:p>
    <w:p w14:paraId="0125FBF6" w14:textId="77777777" w:rsidR="00CD16B6" w:rsidRPr="00AC6383" w:rsidRDefault="00CD16B6" w:rsidP="00CD16B6">
      <w:pPr>
        <w:pStyle w:val="ListParagraph"/>
        <w:widowControl w:val="0"/>
        <w:numPr>
          <w:ilvl w:val="1"/>
          <w:numId w:val="6"/>
        </w:numPr>
        <w:autoSpaceDE w:val="0"/>
        <w:autoSpaceDN w:val="0"/>
        <w:adjustRightInd w:val="0"/>
        <w:spacing w:line="260" w:lineRule="atLeast"/>
        <w:rPr>
          <w:rFonts w:ascii="Arial" w:eastAsia="Arial" w:hAnsi="Arial" w:cs="Arial"/>
          <w:sz w:val="21"/>
          <w:szCs w:val="21"/>
        </w:rPr>
      </w:pPr>
      <w:r>
        <w:rPr>
          <w:rFonts w:ascii="Arial" w:eastAsia="Arial" w:hAnsi="Arial" w:cs="Arial"/>
          <w:sz w:val="21"/>
          <w:szCs w:val="21"/>
        </w:rPr>
        <w:t>Monitoring and evaluation</w:t>
      </w:r>
    </w:p>
    <w:p w14:paraId="293FD01B" w14:textId="77777777" w:rsidR="00CD16B6" w:rsidRPr="00AC6383" w:rsidRDefault="00CD16B6" w:rsidP="00CD16B6">
      <w:pPr>
        <w:numPr>
          <w:ilvl w:val="1"/>
          <w:numId w:val="6"/>
        </w:numPr>
        <w:rPr>
          <w:rFonts w:ascii="Arial" w:hAnsi="Arial" w:cs="Arial"/>
          <w:sz w:val="21"/>
          <w:szCs w:val="21"/>
        </w:rPr>
      </w:pPr>
      <w:r w:rsidRPr="00AC6383">
        <w:rPr>
          <w:rFonts w:ascii="Arial" w:hAnsi="Arial" w:cs="Arial"/>
          <w:sz w:val="21"/>
          <w:szCs w:val="21"/>
        </w:rPr>
        <w:t>Advocacy</w:t>
      </w:r>
    </w:p>
    <w:p w14:paraId="101F5715" w14:textId="77777777" w:rsidR="00CD16B6" w:rsidRPr="00AC6383" w:rsidRDefault="00CD16B6" w:rsidP="00CD16B6">
      <w:pPr>
        <w:widowControl w:val="0"/>
        <w:autoSpaceDE w:val="0"/>
        <w:autoSpaceDN w:val="0"/>
        <w:adjustRightInd w:val="0"/>
        <w:rPr>
          <w:rFonts w:ascii="Arial" w:hAnsi="Arial" w:cs="Arial"/>
          <w:b/>
          <w:i/>
          <w:sz w:val="21"/>
          <w:szCs w:val="21"/>
        </w:rPr>
      </w:pPr>
      <w:r w:rsidRPr="00AC6383">
        <w:rPr>
          <w:rFonts w:ascii="Arial" w:hAnsi="Arial" w:cs="Arial"/>
          <w:b/>
          <w:i/>
          <w:sz w:val="21"/>
          <w:szCs w:val="21"/>
        </w:rPr>
        <w:t>Beneficial</w:t>
      </w:r>
    </w:p>
    <w:p w14:paraId="1D5C733F" w14:textId="77777777" w:rsidR="00CD16B6" w:rsidRPr="00AC6383" w:rsidRDefault="00CD16B6" w:rsidP="00CD16B6">
      <w:pPr>
        <w:pStyle w:val="ListParagraph"/>
        <w:widowControl w:val="0"/>
        <w:numPr>
          <w:ilvl w:val="0"/>
          <w:numId w:val="6"/>
        </w:numPr>
        <w:autoSpaceDE w:val="0"/>
        <w:autoSpaceDN w:val="0"/>
        <w:adjustRightInd w:val="0"/>
        <w:spacing w:line="260" w:lineRule="atLeast"/>
        <w:rPr>
          <w:rFonts w:ascii="Arial" w:eastAsia="Arial" w:hAnsi="Arial" w:cs="Arial"/>
          <w:sz w:val="21"/>
          <w:szCs w:val="21"/>
        </w:rPr>
      </w:pPr>
      <w:r w:rsidRPr="00AC6383">
        <w:rPr>
          <w:rFonts w:ascii="Arial" w:eastAsia="Arial" w:hAnsi="Arial" w:cs="Arial"/>
          <w:sz w:val="21"/>
          <w:szCs w:val="21"/>
        </w:rPr>
        <w:t>Experience of</w:t>
      </w:r>
    </w:p>
    <w:p w14:paraId="7EBDF2F7" w14:textId="77777777" w:rsidR="00CD16B6" w:rsidRDefault="00CD16B6" w:rsidP="00CD16B6">
      <w:pPr>
        <w:pStyle w:val="ListParagraph"/>
        <w:widowControl w:val="0"/>
        <w:numPr>
          <w:ilvl w:val="1"/>
          <w:numId w:val="6"/>
        </w:numPr>
        <w:autoSpaceDE w:val="0"/>
        <w:autoSpaceDN w:val="0"/>
        <w:adjustRightInd w:val="0"/>
        <w:spacing w:line="260" w:lineRule="atLeast"/>
        <w:rPr>
          <w:rFonts w:ascii="Arial" w:eastAsia="Arial" w:hAnsi="Arial" w:cs="Arial"/>
          <w:sz w:val="21"/>
          <w:szCs w:val="21"/>
        </w:rPr>
      </w:pPr>
      <w:r w:rsidRPr="00AC6383">
        <w:rPr>
          <w:rFonts w:ascii="Arial" w:eastAsia="Arial" w:hAnsi="Arial" w:cs="Arial"/>
          <w:sz w:val="21"/>
          <w:szCs w:val="21"/>
        </w:rPr>
        <w:t>Working with professional musicians and/or artists in other genres</w:t>
      </w:r>
    </w:p>
    <w:p w14:paraId="581EE354" w14:textId="77777777" w:rsidR="00CD16B6" w:rsidRPr="00C953CF" w:rsidRDefault="00CD16B6" w:rsidP="00CD16B6">
      <w:pPr>
        <w:pStyle w:val="ListParagraph"/>
        <w:widowControl w:val="0"/>
        <w:numPr>
          <w:ilvl w:val="1"/>
          <w:numId w:val="6"/>
        </w:numPr>
        <w:autoSpaceDE w:val="0"/>
        <w:autoSpaceDN w:val="0"/>
        <w:adjustRightInd w:val="0"/>
        <w:spacing w:line="260" w:lineRule="atLeast"/>
        <w:rPr>
          <w:rFonts w:ascii="Arial" w:eastAsia="Arial" w:hAnsi="Arial" w:cs="Arial"/>
          <w:sz w:val="21"/>
          <w:szCs w:val="21"/>
        </w:rPr>
      </w:pPr>
      <w:r w:rsidRPr="00C953CF">
        <w:rPr>
          <w:rFonts w:ascii="Arial" w:eastAsia="Arial" w:hAnsi="Arial" w:cs="Arial"/>
          <w:sz w:val="21"/>
          <w:szCs w:val="21"/>
        </w:rPr>
        <w:lastRenderedPageBreak/>
        <w:t>Using digital technology as an integral element of creative delivery</w:t>
      </w:r>
    </w:p>
    <w:p w14:paraId="7D87B904" w14:textId="026D1ABD" w:rsidR="0081637F" w:rsidRDefault="0081637F" w:rsidP="00CD16B6">
      <w:pPr>
        <w:pStyle w:val="ListParagraph"/>
        <w:widowControl w:val="0"/>
        <w:numPr>
          <w:ilvl w:val="1"/>
          <w:numId w:val="6"/>
        </w:numPr>
        <w:autoSpaceDE w:val="0"/>
        <w:autoSpaceDN w:val="0"/>
        <w:adjustRightInd w:val="0"/>
        <w:spacing w:line="260" w:lineRule="atLeast"/>
        <w:rPr>
          <w:rFonts w:ascii="Arial" w:eastAsia="Arial" w:hAnsi="Arial" w:cs="Arial"/>
          <w:sz w:val="21"/>
          <w:szCs w:val="21"/>
        </w:rPr>
      </w:pPr>
      <w:r>
        <w:rPr>
          <w:rFonts w:ascii="Arial" w:eastAsia="Arial" w:hAnsi="Arial" w:cs="Arial"/>
          <w:sz w:val="21"/>
          <w:szCs w:val="21"/>
        </w:rPr>
        <w:t>Creative activities</w:t>
      </w:r>
      <w:r w:rsidRPr="0081637F">
        <w:rPr>
          <w:rFonts w:ascii="Arial" w:eastAsia="Arial" w:hAnsi="Arial" w:cs="Arial"/>
          <w:sz w:val="21"/>
          <w:szCs w:val="21"/>
        </w:rPr>
        <w:t xml:space="preserve"> </w:t>
      </w:r>
      <w:r>
        <w:rPr>
          <w:rFonts w:ascii="Arial" w:eastAsia="Arial" w:hAnsi="Arial" w:cs="Arial"/>
          <w:sz w:val="21"/>
          <w:szCs w:val="21"/>
        </w:rPr>
        <w:t>with children and young people</w:t>
      </w:r>
    </w:p>
    <w:p w14:paraId="3403FDD6" w14:textId="4ADC20AC" w:rsidR="00CD16B6" w:rsidRDefault="00CD16B6" w:rsidP="00CD16B6">
      <w:pPr>
        <w:pStyle w:val="ListParagraph"/>
        <w:widowControl w:val="0"/>
        <w:numPr>
          <w:ilvl w:val="1"/>
          <w:numId w:val="6"/>
        </w:numPr>
        <w:autoSpaceDE w:val="0"/>
        <w:autoSpaceDN w:val="0"/>
        <w:adjustRightInd w:val="0"/>
        <w:spacing w:line="260" w:lineRule="atLeast"/>
        <w:rPr>
          <w:rFonts w:ascii="Arial" w:eastAsia="Arial" w:hAnsi="Arial" w:cs="Arial"/>
          <w:sz w:val="21"/>
          <w:szCs w:val="21"/>
        </w:rPr>
      </w:pPr>
      <w:r>
        <w:rPr>
          <w:rFonts w:ascii="Arial" w:eastAsia="Arial" w:hAnsi="Arial" w:cs="Arial"/>
          <w:sz w:val="21"/>
          <w:szCs w:val="21"/>
        </w:rPr>
        <w:t>Creative activities</w:t>
      </w:r>
      <w:r w:rsidR="0081637F">
        <w:rPr>
          <w:rFonts w:ascii="Arial" w:eastAsia="Arial" w:hAnsi="Arial" w:cs="Arial"/>
          <w:sz w:val="21"/>
          <w:szCs w:val="21"/>
        </w:rPr>
        <w:t xml:space="preserve"> in</w:t>
      </w:r>
      <w:r>
        <w:rPr>
          <w:rFonts w:ascii="Arial" w:eastAsia="Arial" w:hAnsi="Arial" w:cs="Arial"/>
          <w:sz w:val="21"/>
          <w:szCs w:val="21"/>
        </w:rPr>
        <w:t xml:space="preserve"> health/social care settings</w:t>
      </w:r>
    </w:p>
    <w:p w14:paraId="182DB8EF" w14:textId="77777777" w:rsidR="00CD16B6" w:rsidRPr="00AC6383" w:rsidRDefault="00CD16B6" w:rsidP="00CD16B6">
      <w:pPr>
        <w:pStyle w:val="ListParagraph"/>
        <w:widowControl w:val="0"/>
        <w:numPr>
          <w:ilvl w:val="1"/>
          <w:numId w:val="6"/>
        </w:numPr>
        <w:autoSpaceDE w:val="0"/>
        <w:autoSpaceDN w:val="0"/>
        <w:adjustRightInd w:val="0"/>
        <w:spacing w:line="260" w:lineRule="atLeast"/>
        <w:rPr>
          <w:rFonts w:ascii="Arial" w:eastAsia="Arial" w:hAnsi="Arial" w:cs="Arial"/>
          <w:sz w:val="21"/>
          <w:szCs w:val="21"/>
        </w:rPr>
      </w:pPr>
      <w:r>
        <w:rPr>
          <w:rFonts w:ascii="Arial" w:eastAsia="Arial" w:hAnsi="Arial" w:cs="Arial"/>
          <w:sz w:val="21"/>
          <w:szCs w:val="21"/>
        </w:rPr>
        <w:t>Creative activities in the criminal justice system</w:t>
      </w:r>
    </w:p>
    <w:p w14:paraId="2D1C7986" w14:textId="77777777" w:rsidR="00CD16B6" w:rsidRDefault="00CD16B6" w:rsidP="00CD16B6">
      <w:pPr>
        <w:pStyle w:val="ListParagraph"/>
        <w:widowControl w:val="0"/>
        <w:numPr>
          <w:ilvl w:val="1"/>
          <w:numId w:val="6"/>
        </w:numPr>
        <w:autoSpaceDE w:val="0"/>
        <w:autoSpaceDN w:val="0"/>
        <w:adjustRightInd w:val="0"/>
        <w:spacing w:line="260" w:lineRule="atLeast"/>
        <w:rPr>
          <w:rFonts w:ascii="Arial" w:eastAsia="Arial" w:hAnsi="Arial" w:cs="Arial"/>
          <w:sz w:val="21"/>
          <w:szCs w:val="21"/>
        </w:rPr>
      </w:pPr>
      <w:r>
        <w:rPr>
          <w:rFonts w:ascii="Arial" w:eastAsia="Arial" w:hAnsi="Arial" w:cs="Arial"/>
          <w:sz w:val="21"/>
          <w:szCs w:val="21"/>
        </w:rPr>
        <w:t>Site-specific production</w:t>
      </w:r>
    </w:p>
    <w:p w14:paraId="386ED535" w14:textId="77777777" w:rsidR="00CD16B6" w:rsidRPr="00AC6383" w:rsidRDefault="00CD16B6" w:rsidP="00CD16B6">
      <w:pPr>
        <w:pStyle w:val="ListParagraph"/>
        <w:widowControl w:val="0"/>
        <w:numPr>
          <w:ilvl w:val="1"/>
          <w:numId w:val="6"/>
        </w:numPr>
        <w:autoSpaceDE w:val="0"/>
        <w:autoSpaceDN w:val="0"/>
        <w:adjustRightInd w:val="0"/>
        <w:spacing w:line="260" w:lineRule="atLeast"/>
        <w:rPr>
          <w:rFonts w:ascii="Arial" w:eastAsia="Arial" w:hAnsi="Arial" w:cs="Arial"/>
          <w:sz w:val="21"/>
          <w:szCs w:val="21"/>
        </w:rPr>
      </w:pPr>
      <w:r w:rsidRPr="00AC6383">
        <w:rPr>
          <w:rFonts w:ascii="Arial" w:eastAsia="Arial" w:hAnsi="Arial" w:cs="Arial"/>
          <w:sz w:val="21"/>
          <w:szCs w:val="21"/>
        </w:rPr>
        <w:t>Funding development</w:t>
      </w:r>
    </w:p>
    <w:p w14:paraId="0EF62FB1" w14:textId="77777777" w:rsidR="00CD16B6" w:rsidRPr="00AC6383" w:rsidRDefault="00CD16B6" w:rsidP="00CD16B6">
      <w:pPr>
        <w:pStyle w:val="ListParagraph"/>
        <w:widowControl w:val="0"/>
        <w:numPr>
          <w:ilvl w:val="1"/>
          <w:numId w:val="6"/>
        </w:numPr>
        <w:autoSpaceDE w:val="0"/>
        <w:autoSpaceDN w:val="0"/>
        <w:adjustRightInd w:val="0"/>
        <w:spacing w:line="260" w:lineRule="atLeast"/>
        <w:rPr>
          <w:rFonts w:ascii="Arial" w:eastAsia="Arial" w:hAnsi="Arial" w:cs="Arial"/>
          <w:sz w:val="21"/>
          <w:szCs w:val="21"/>
        </w:rPr>
      </w:pPr>
      <w:r w:rsidRPr="00AC6383">
        <w:rPr>
          <w:rFonts w:ascii="Arial" w:eastAsia="Arial" w:hAnsi="Arial" w:cs="Arial"/>
          <w:sz w:val="21"/>
          <w:szCs w:val="21"/>
        </w:rPr>
        <w:t>Business development and income generation</w:t>
      </w:r>
    </w:p>
    <w:p w14:paraId="15906030" w14:textId="77777777" w:rsidR="00CD16B6" w:rsidRPr="00AC6383" w:rsidRDefault="00CD16B6" w:rsidP="00CD16B6">
      <w:pPr>
        <w:numPr>
          <w:ilvl w:val="1"/>
          <w:numId w:val="6"/>
        </w:numPr>
        <w:rPr>
          <w:rFonts w:ascii="Arial" w:hAnsi="Arial" w:cs="Arial"/>
          <w:sz w:val="21"/>
          <w:szCs w:val="21"/>
        </w:rPr>
      </w:pPr>
      <w:r>
        <w:rPr>
          <w:rFonts w:ascii="Arial" w:hAnsi="Arial" w:cs="Arial"/>
          <w:sz w:val="21"/>
          <w:szCs w:val="21"/>
        </w:rPr>
        <w:t>D</w:t>
      </w:r>
      <w:r w:rsidRPr="00AC6383">
        <w:rPr>
          <w:rFonts w:ascii="Arial" w:hAnsi="Arial" w:cs="Arial"/>
          <w:sz w:val="21"/>
          <w:szCs w:val="21"/>
        </w:rPr>
        <w:t xml:space="preserve">emonstrating impact </w:t>
      </w:r>
    </w:p>
    <w:p w14:paraId="5EC6BE78" w14:textId="77777777" w:rsidR="00CD16B6" w:rsidRPr="00AC6383" w:rsidRDefault="00CD16B6" w:rsidP="00CD16B6">
      <w:pPr>
        <w:pStyle w:val="ListParagraph"/>
        <w:widowControl w:val="0"/>
        <w:autoSpaceDE w:val="0"/>
        <w:autoSpaceDN w:val="0"/>
        <w:adjustRightInd w:val="0"/>
        <w:spacing w:line="260" w:lineRule="atLeast"/>
        <w:ind w:left="1440"/>
        <w:rPr>
          <w:rFonts w:ascii="Arial" w:eastAsia="Arial" w:hAnsi="Arial" w:cs="Arial"/>
          <w:sz w:val="21"/>
          <w:szCs w:val="21"/>
        </w:rPr>
      </w:pPr>
    </w:p>
    <w:p w14:paraId="0985E1CE" w14:textId="77777777" w:rsidR="00CD16B6" w:rsidRPr="00CE1611" w:rsidRDefault="00CD16B6" w:rsidP="00CE1611">
      <w:pPr>
        <w:pStyle w:val="Heading1"/>
        <w:rPr>
          <w:rFonts w:ascii="Arial" w:hAnsi="Arial" w:cs="Arial"/>
          <w:sz w:val="24"/>
          <w:szCs w:val="24"/>
        </w:rPr>
      </w:pPr>
      <w:r w:rsidRPr="00CE1611">
        <w:rPr>
          <w:rFonts w:ascii="Arial" w:hAnsi="Arial" w:cs="Arial"/>
          <w:sz w:val="24"/>
          <w:szCs w:val="24"/>
        </w:rPr>
        <w:t>SKILLS</w:t>
      </w:r>
    </w:p>
    <w:p w14:paraId="70345800" w14:textId="77777777" w:rsidR="00CD16B6" w:rsidRPr="00AC6383" w:rsidRDefault="00CD16B6" w:rsidP="00CD16B6">
      <w:pPr>
        <w:widowControl w:val="0"/>
        <w:autoSpaceDE w:val="0"/>
        <w:autoSpaceDN w:val="0"/>
        <w:adjustRightInd w:val="0"/>
        <w:rPr>
          <w:rFonts w:ascii="Arial" w:hAnsi="Arial" w:cs="Arial"/>
          <w:b/>
          <w:i/>
          <w:sz w:val="21"/>
          <w:szCs w:val="21"/>
        </w:rPr>
      </w:pPr>
      <w:r w:rsidRPr="00AC6383">
        <w:rPr>
          <w:rFonts w:ascii="Arial" w:hAnsi="Arial" w:cs="Arial"/>
          <w:b/>
          <w:i/>
          <w:sz w:val="21"/>
          <w:szCs w:val="21"/>
        </w:rPr>
        <w:t>Essential</w:t>
      </w:r>
    </w:p>
    <w:p w14:paraId="2320F2BC" w14:textId="77777777" w:rsidR="00CD16B6" w:rsidRPr="00AC6383" w:rsidRDefault="00CD16B6" w:rsidP="00CD16B6">
      <w:pPr>
        <w:pStyle w:val="ListParagraph"/>
        <w:widowControl w:val="0"/>
        <w:numPr>
          <w:ilvl w:val="0"/>
          <w:numId w:val="6"/>
        </w:numPr>
        <w:autoSpaceDE w:val="0"/>
        <w:autoSpaceDN w:val="0"/>
        <w:adjustRightInd w:val="0"/>
        <w:spacing w:line="260" w:lineRule="atLeast"/>
        <w:rPr>
          <w:rFonts w:ascii="Arial" w:eastAsia="Arial" w:hAnsi="Arial" w:cs="Arial"/>
          <w:sz w:val="21"/>
          <w:szCs w:val="21"/>
        </w:rPr>
      </w:pPr>
      <w:r w:rsidRPr="00AC6383">
        <w:rPr>
          <w:rFonts w:ascii="Arial" w:hAnsi="Arial" w:cs="Arial"/>
          <w:sz w:val="21"/>
          <w:szCs w:val="21"/>
        </w:rPr>
        <w:t xml:space="preserve">The ability to think creatively and facilitate positive </w:t>
      </w:r>
      <w:proofErr w:type="gramStart"/>
      <w:r w:rsidRPr="00AC6383">
        <w:rPr>
          <w:rFonts w:ascii="Arial" w:hAnsi="Arial" w:cs="Arial"/>
          <w:sz w:val="21"/>
          <w:szCs w:val="21"/>
        </w:rPr>
        <w:t>outcomes</w:t>
      </w:r>
      <w:proofErr w:type="gramEnd"/>
    </w:p>
    <w:p w14:paraId="420CDE27" w14:textId="77777777" w:rsidR="00CD16B6" w:rsidRPr="00AC6383" w:rsidRDefault="00CD16B6" w:rsidP="00CD16B6">
      <w:pPr>
        <w:pStyle w:val="ListParagraph"/>
        <w:widowControl w:val="0"/>
        <w:numPr>
          <w:ilvl w:val="0"/>
          <w:numId w:val="6"/>
        </w:numPr>
        <w:autoSpaceDE w:val="0"/>
        <w:autoSpaceDN w:val="0"/>
        <w:adjustRightInd w:val="0"/>
        <w:spacing w:line="260" w:lineRule="atLeast"/>
        <w:rPr>
          <w:rFonts w:ascii="Arial" w:eastAsia="Arial" w:hAnsi="Arial" w:cs="Arial"/>
          <w:sz w:val="21"/>
          <w:szCs w:val="21"/>
        </w:rPr>
      </w:pPr>
      <w:r w:rsidRPr="00AC6383">
        <w:rPr>
          <w:rFonts w:ascii="Arial" w:hAnsi="Arial" w:cs="Arial"/>
          <w:sz w:val="21"/>
          <w:szCs w:val="21"/>
        </w:rPr>
        <w:t xml:space="preserve">The ability to broker and maintain excellent relationships with a wide variety of people and </w:t>
      </w:r>
      <w:proofErr w:type="spellStart"/>
      <w:proofErr w:type="gramStart"/>
      <w:r w:rsidRPr="00AC6383">
        <w:rPr>
          <w:rFonts w:ascii="Arial" w:hAnsi="Arial" w:cs="Arial"/>
          <w:sz w:val="21"/>
          <w:szCs w:val="21"/>
        </w:rPr>
        <w:t>organisations</w:t>
      </w:r>
      <w:proofErr w:type="spellEnd"/>
      <w:proofErr w:type="gramEnd"/>
    </w:p>
    <w:p w14:paraId="02B35F6E" w14:textId="77777777" w:rsidR="00CD16B6" w:rsidRPr="00AC6383" w:rsidRDefault="00CD16B6" w:rsidP="00CD16B6">
      <w:pPr>
        <w:pStyle w:val="ListParagraph"/>
        <w:widowControl w:val="0"/>
        <w:numPr>
          <w:ilvl w:val="0"/>
          <w:numId w:val="6"/>
        </w:numPr>
        <w:autoSpaceDE w:val="0"/>
        <w:autoSpaceDN w:val="0"/>
        <w:adjustRightInd w:val="0"/>
        <w:spacing w:line="260" w:lineRule="atLeast"/>
        <w:rPr>
          <w:rFonts w:ascii="Arial" w:eastAsia="Arial" w:hAnsi="Arial" w:cs="Arial"/>
          <w:sz w:val="21"/>
          <w:szCs w:val="21"/>
        </w:rPr>
      </w:pPr>
      <w:r w:rsidRPr="00AC6383">
        <w:rPr>
          <w:rFonts w:ascii="Arial" w:eastAsia="Arial" w:hAnsi="Arial" w:cs="Arial"/>
          <w:sz w:val="21"/>
          <w:szCs w:val="21"/>
        </w:rPr>
        <w:t xml:space="preserve">An entrepreneurial approach to </w:t>
      </w:r>
      <w:proofErr w:type="spellStart"/>
      <w:r w:rsidRPr="00AC6383">
        <w:rPr>
          <w:rFonts w:ascii="Arial" w:eastAsia="Arial" w:hAnsi="Arial" w:cs="Arial"/>
          <w:sz w:val="21"/>
          <w:szCs w:val="21"/>
        </w:rPr>
        <w:t>maximising</w:t>
      </w:r>
      <w:proofErr w:type="spellEnd"/>
      <w:r w:rsidRPr="00AC6383">
        <w:rPr>
          <w:rFonts w:ascii="Arial" w:eastAsia="Arial" w:hAnsi="Arial" w:cs="Arial"/>
          <w:sz w:val="21"/>
          <w:szCs w:val="21"/>
        </w:rPr>
        <w:t xml:space="preserve"> expertise and impact</w:t>
      </w:r>
    </w:p>
    <w:p w14:paraId="3660A999" w14:textId="77777777" w:rsidR="00CD16B6" w:rsidRPr="00AC6383" w:rsidRDefault="00CD16B6" w:rsidP="00CD16B6">
      <w:pPr>
        <w:numPr>
          <w:ilvl w:val="0"/>
          <w:numId w:val="6"/>
        </w:numPr>
        <w:rPr>
          <w:rFonts w:ascii="Arial" w:hAnsi="Arial" w:cs="Arial"/>
          <w:sz w:val="21"/>
          <w:szCs w:val="21"/>
        </w:rPr>
      </w:pPr>
      <w:r w:rsidRPr="00AC6383">
        <w:rPr>
          <w:rFonts w:ascii="Arial" w:hAnsi="Arial" w:cs="Arial"/>
          <w:sz w:val="21"/>
          <w:szCs w:val="21"/>
        </w:rPr>
        <w:t>Well-developed interpersonal and communication skills</w:t>
      </w:r>
    </w:p>
    <w:p w14:paraId="355713A0" w14:textId="77777777" w:rsidR="00CD16B6" w:rsidRPr="00AC6383" w:rsidRDefault="00CD16B6" w:rsidP="00CD16B6">
      <w:pPr>
        <w:pStyle w:val="ListParagraph"/>
        <w:widowControl w:val="0"/>
        <w:numPr>
          <w:ilvl w:val="0"/>
          <w:numId w:val="6"/>
        </w:numPr>
        <w:autoSpaceDE w:val="0"/>
        <w:autoSpaceDN w:val="0"/>
        <w:adjustRightInd w:val="0"/>
        <w:spacing w:line="260" w:lineRule="atLeast"/>
        <w:rPr>
          <w:rFonts w:ascii="Arial" w:eastAsia="Arial" w:hAnsi="Arial" w:cs="Arial"/>
          <w:sz w:val="21"/>
          <w:szCs w:val="21"/>
        </w:rPr>
      </w:pPr>
      <w:r w:rsidRPr="00AC6383">
        <w:rPr>
          <w:rFonts w:ascii="Arial" w:eastAsia="Arial" w:hAnsi="Arial" w:cs="Arial"/>
          <w:sz w:val="21"/>
          <w:szCs w:val="21"/>
        </w:rPr>
        <w:t>Excellent organisational skills and attention to detail</w:t>
      </w:r>
    </w:p>
    <w:p w14:paraId="68989EB7" w14:textId="77777777" w:rsidR="00CD16B6" w:rsidRPr="00AC6383" w:rsidRDefault="00CD16B6" w:rsidP="00CD16B6">
      <w:pPr>
        <w:numPr>
          <w:ilvl w:val="0"/>
          <w:numId w:val="6"/>
        </w:numPr>
        <w:rPr>
          <w:rFonts w:ascii="Arial" w:hAnsi="Arial" w:cs="Arial"/>
          <w:sz w:val="21"/>
          <w:szCs w:val="21"/>
        </w:rPr>
      </w:pPr>
      <w:r w:rsidRPr="00AC6383">
        <w:rPr>
          <w:rFonts w:ascii="Arial" w:hAnsi="Arial" w:cs="Arial"/>
          <w:sz w:val="21"/>
          <w:szCs w:val="21"/>
        </w:rPr>
        <w:t>IT literacy</w:t>
      </w:r>
    </w:p>
    <w:p w14:paraId="420DB829" w14:textId="77777777" w:rsidR="00CD16B6" w:rsidRPr="00AC6383" w:rsidRDefault="00CD16B6" w:rsidP="00CD16B6">
      <w:pPr>
        <w:widowControl w:val="0"/>
        <w:autoSpaceDE w:val="0"/>
        <w:autoSpaceDN w:val="0"/>
        <w:adjustRightInd w:val="0"/>
        <w:rPr>
          <w:rFonts w:ascii="Arial" w:hAnsi="Arial" w:cs="Arial"/>
          <w:b/>
          <w:bCs/>
          <w:sz w:val="21"/>
          <w:szCs w:val="21"/>
        </w:rPr>
      </w:pPr>
    </w:p>
    <w:p w14:paraId="235EC308" w14:textId="77777777" w:rsidR="00CD16B6" w:rsidRPr="00CE1611" w:rsidRDefault="00CD16B6" w:rsidP="00CE1611">
      <w:pPr>
        <w:pStyle w:val="Heading1"/>
        <w:rPr>
          <w:rFonts w:ascii="Arial" w:hAnsi="Arial" w:cs="Arial"/>
          <w:sz w:val="24"/>
          <w:szCs w:val="24"/>
        </w:rPr>
      </w:pPr>
      <w:r w:rsidRPr="00CE1611">
        <w:rPr>
          <w:rFonts w:ascii="Arial" w:hAnsi="Arial" w:cs="Arial"/>
          <w:sz w:val="24"/>
          <w:szCs w:val="24"/>
        </w:rPr>
        <w:t>KNOWLEDGE</w:t>
      </w:r>
    </w:p>
    <w:p w14:paraId="056CBDFC" w14:textId="77777777" w:rsidR="00CD16B6" w:rsidRPr="00AC6383" w:rsidRDefault="00CD16B6" w:rsidP="00CD16B6">
      <w:pPr>
        <w:widowControl w:val="0"/>
        <w:autoSpaceDE w:val="0"/>
        <w:autoSpaceDN w:val="0"/>
        <w:adjustRightInd w:val="0"/>
        <w:rPr>
          <w:rFonts w:ascii="Arial" w:hAnsi="Arial" w:cs="Arial"/>
          <w:b/>
          <w:i/>
          <w:sz w:val="21"/>
          <w:szCs w:val="21"/>
        </w:rPr>
      </w:pPr>
      <w:r w:rsidRPr="00AC6383">
        <w:rPr>
          <w:rFonts w:ascii="Arial" w:hAnsi="Arial" w:cs="Arial"/>
          <w:b/>
          <w:i/>
          <w:sz w:val="21"/>
          <w:szCs w:val="21"/>
        </w:rPr>
        <w:t>Essential</w:t>
      </w:r>
    </w:p>
    <w:p w14:paraId="37C1293D" w14:textId="427A5C30" w:rsidR="00CD16B6" w:rsidRPr="00AC6383" w:rsidRDefault="000D72C3" w:rsidP="00CD16B6">
      <w:pPr>
        <w:pStyle w:val="ListParagraph"/>
        <w:widowControl w:val="0"/>
        <w:numPr>
          <w:ilvl w:val="0"/>
          <w:numId w:val="6"/>
        </w:numPr>
        <w:autoSpaceDE w:val="0"/>
        <w:autoSpaceDN w:val="0"/>
        <w:adjustRightInd w:val="0"/>
        <w:spacing w:line="260" w:lineRule="atLeast"/>
        <w:rPr>
          <w:rFonts w:ascii="Arial" w:eastAsia="Arial" w:hAnsi="Arial" w:cs="Arial"/>
          <w:i/>
          <w:sz w:val="21"/>
          <w:szCs w:val="21"/>
        </w:rPr>
      </w:pPr>
      <w:hyperlink r:id="rId16" w:history="1">
        <w:r w:rsidR="00CD16B6" w:rsidRPr="00CD16B6">
          <w:rPr>
            <w:rStyle w:val="Hyperlink"/>
            <w:rFonts w:ascii="Arial" w:eastAsia="Arial" w:hAnsi="Arial" w:cs="Arial"/>
            <w:sz w:val="21"/>
            <w:szCs w:val="21"/>
          </w:rPr>
          <w:t>The Creative Case for Diversity</w:t>
        </w:r>
      </w:hyperlink>
      <w:r w:rsidR="00CD16B6" w:rsidRPr="00AC6383">
        <w:rPr>
          <w:rFonts w:ascii="Arial" w:eastAsia="Arial" w:hAnsi="Arial" w:cs="Arial"/>
          <w:sz w:val="21"/>
          <w:szCs w:val="21"/>
        </w:rPr>
        <w:t xml:space="preserve"> </w:t>
      </w:r>
    </w:p>
    <w:p w14:paraId="0857E7F3" w14:textId="77777777" w:rsidR="00CD16B6" w:rsidRPr="00AC6383" w:rsidRDefault="00CD16B6" w:rsidP="00CD16B6">
      <w:pPr>
        <w:pStyle w:val="ListParagraph"/>
        <w:widowControl w:val="0"/>
        <w:numPr>
          <w:ilvl w:val="0"/>
          <w:numId w:val="6"/>
        </w:numPr>
        <w:autoSpaceDE w:val="0"/>
        <w:autoSpaceDN w:val="0"/>
        <w:adjustRightInd w:val="0"/>
        <w:spacing w:line="260" w:lineRule="atLeast"/>
        <w:rPr>
          <w:rFonts w:ascii="Arial" w:eastAsia="Arial" w:hAnsi="Arial" w:cs="Arial"/>
          <w:sz w:val="21"/>
          <w:szCs w:val="21"/>
        </w:rPr>
      </w:pPr>
      <w:r w:rsidRPr="00AC6383">
        <w:rPr>
          <w:rFonts w:ascii="Arial" w:eastAsia="Arial" w:hAnsi="Arial" w:cs="Arial"/>
          <w:sz w:val="21"/>
          <w:szCs w:val="21"/>
        </w:rPr>
        <w:t xml:space="preserve">A broad understanding of the social model of cultural provision </w:t>
      </w:r>
      <w:r w:rsidRPr="00AC6383">
        <w:rPr>
          <w:rFonts w:ascii="Arial" w:eastAsia="Calibri" w:hAnsi="Arial" w:cs="Arial"/>
          <w:sz w:val="21"/>
          <w:szCs w:val="21"/>
        </w:rPr>
        <w:t xml:space="preserve">to reach wide and diverse </w:t>
      </w:r>
      <w:proofErr w:type="gramStart"/>
      <w:r w:rsidRPr="00AC6383">
        <w:rPr>
          <w:rFonts w:ascii="Arial" w:eastAsia="Calibri" w:hAnsi="Arial" w:cs="Arial"/>
          <w:sz w:val="21"/>
          <w:szCs w:val="21"/>
        </w:rPr>
        <w:t>communities</w:t>
      </w:r>
      <w:proofErr w:type="gramEnd"/>
    </w:p>
    <w:p w14:paraId="2F6A0023" w14:textId="77777777" w:rsidR="00CD16B6" w:rsidRPr="00AC6383" w:rsidRDefault="00CD16B6" w:rsidP="00CD16B6">
      <w:pPr>
        <w:pStyle w:val="ListParagraph"/>
        <w:widowControl w:val="0"/>
        <w:numPr>
          <w:ilvl w:val="0"/>
          <w:numId w:val="6"/>
        </w:numPr>
        <w:autoSpaceDE w:val="0"/>
        <w:autoSpaceDN w:val="0"/>
        <w:adjustRightInd w:val="0"/>
        <w:spacing w:line="260" w:lineRule="atLeast"/>
        <w:rPr>
          <w:rFonts w:ascii="Arial" w:eastAsia="Arial" w:hAnsi="Arial" w:cs="Arial"/>
          <w:sz w:val="21"/>
          <w:szCs w:val="21"/>
        </w:rPr>
      </w:pPr>
      <w:r w:rsidRPr="00AC6383">
        <w:rPr>
          <w:rFonts w:ascii="Arial" w:hAnsi="Arial" w:cs="Arial"/>
          <w:sz w:val="21"/>
          <w:szCs w:val="21"/>
        </w:rPr>
        <w:t xml:space="preserve">A wide range of contacts and networks in the </w:t>
      </w:r>
      <w:r>
        <w:rPr>
          <w:rFonts w:ascii="Arial" w:hAnsi="Arial" w:cs="Arial"/>
          <w:sz w:val="21"/>
          <w:szCs w:val="21"/>
        </w:rPr>
        <w:t>Midlands</w:t>
      </w:r>
    </w:p>
    <w:p w14:paraId="109414A9" w14:textId="77777777" w:rsidR="00CD16B6" w:rsidRDefault="00CD16B6" w:rsidP="00CD16B6">
      <w:pPr>
        <w:widowControl w:val="0"/>
        <w:autoSpaceDE w:val="0"/>
        <w:autoSpaceDN w:val="0"/>
        <w:adjustRightInd w:val="0"/>
        <w:rPr>
          <w:rFonts w:ascii="Arial" w:hAnsi="Arial" w:cs="Arial"/>
          <w:b/>
          <w:i/>
          <w:sz w:val="21"/>
          <w:szCs w:val="21"/>
        </w:rPr>
      </w:pPr>
    </w:p>
    <w:p w14:paraId="1BE957FC" w14:textId="77777777" w:rsidR="00CD16B6" w:rsidRPr="00AC6383" w:rsidRDefault="00CD16B6" w:rsidP="00CD16B6">
      <w:pPr>
        <w:widowControl w:val="0"/>
        <w:autoSpaceDE w:val="0"/>
        <w:autoSpaceDN w:val="0"/>
        <w:adjustRightInd w:val="0"/>
        <w:rPr>
          <w:rFonts w:ascii="Arial" w:hAnsi="Arial" w:cs="Arial"/>
          <w:sz w:val="21"/>
          <w:szCs w:val="21"/>
        </w:rPr>
      </w:pPr>
      <w:r w:rsidRPr="00AC6383">
        <w:rPr>
          <w:rFonts w:ascii="Arial" w:hAnsi="Arial" w:cs="Arial"/>
          <w:b/>
          <w:i/>
          <w:sz w:val="21"/>
          <w:szCs w:val="21"/>
        </w:rPr>
        <w:t>Beneficial</w:t>
      </w:r>
    </w:p>
    <w:p w14:paraId="61E1280D" w14:textId="77777777" w:rsidR="00CD16B6" w:rsidRPr="00AC6383" w:rsidRDefault="00CD16B6" w:rsidP="00CD16B6">
      <w:pPr>
        <w:pStyle w:val="ListParagraph"/>
        <w:widowControl w:val="0"/>
        <w:numPr>
          <w:ilvl w:val="0"/>
          <w:numId w:val="6"/>
        </w:numPr>
        <w:autoSpaceDE w:val="0"/>
        <w:autoSpaceDN w:val="0"/>
        <w:adjustRightInd w:val="0"/>
        <w:spacing w:line="260" w:lineRule="atLeast"/>
        <w:rPr>
          <w:rFonts w:ascii="Arial" w:eastAsia="Arial" w:hAnsi="Arial" w:cs="Arial"/>
          <w:sz w:val="21"/>
          <w:szCs w:val="21"/>
        </w:rPr>
      </w:pPr>
      <w:r w:rsidRPr="00AC6383">
        <w:rPr>
          <w:rFonts w:ascii="Arial" w:eastAsia="Arial" w:hAnsi="Arial" w:cs="Arial"/>
          <w:sz w:val="21"/>
          <w:szCs w:val="21"/>
        </w:rPr>
        <w:t>Orchestral/classical music</w:t>
      </w:r>
    </w:p>
    <w:p w14:paraId="15CA5BD5" w14:textId="77777777" w:rsidR="00CD16B6" w:rsidRPr="00AC6383" w:rsidRDefault="00CD16B6" w:rsidP="00CD16B6">
      <w:pPr>
        <w:numPr>
          <w:ilvl w:val="0"/>
          <w:numId w:val="6"/>
        </w:numPr>
        <w:rPr>
          <w:rFonts w:ascii="Arial" w:hAnsi="Arial" w:cs="Arial"/>
          <w:sz w:val="21"/>
          <w:szCs w:val="21"/>
        </w:rPr>
      </w:pPr>
      <w:r w:rsidRPr="00AC6383">
        <w:rPr>
          <w:rFonts w:ascii="Arial" w:hAnsi="Arial" w:cs="Arial"/>
          <w:sz w:val="21"/>
          <w:szCs w:val="21"/>
        </w:rPr>
        <w:t>Digital media</w:t>
      </w:r>
    </w:p>
    <w:p w14:paraId="0F31BD71" w14:textId="77777777" w:rsidR="00CD16B6" w:rsidRPr="00AC6383" w:rsidRDefault="00CD16B6" w:rsidP="00CD16B6">
      <w:pPr>
        <w:pStyle w:val="ListParagraph"/>
        <w:widowControl w:val="0"/>
        <w:numPr>
          <w:ilvl w:val="0"/>
          <w:numId w:val="6"/>
        </w:numPr>
        <w:autoSpaceDE w:val="0"/>
        <w:autoSpaceDN w:val="0"/>
        <w:adjustRightInd w:val="0"/>
        <w:spacing w:line="260" w:lineRule="atLeast"/>
        <w:rPr>
          <w:rFonts w:ascii="Arial" w:eastAsia="Arial" w:hAnsi="Arial" w:cs="Arial"/>
          <w:sz w:val="21"/>
          <w:szCs w:val="21"/>
        </w:rPr>
      </w:pPr>
      <w:r w:rsidRPr="00AC6383">
        <w:rPr>
          <w:rFonts w:ascii="Arial" w:hAnsi="Arial" w:cs="Arial"/>
          <w:sz w:val="21"/>
          <w:szCs w:val="21"/>
        </w:rPr>
        <w:t>Arts and social provision in local authorities</w:t>
      </w:r>
    </w:p>
    <w:p w14:paraId="023D6156" w14:textId="77777777" w:rsidR="00CD16B6" w:rsidRPr="00B7105B" w:rsidRDefault="00CD16B6" w:rsidP="00CD16B6">
      <w:pPr>
        <w:pStyle w:val="ListParagraph"/>
        <w:widowControl w:val="0"/>
        <w:numPr>
          <w:ilvl w:val="0"/>
          <w:numId w:val="6"/>
        </w:numPr>
        <w:autoSpaceDE w:val="0"/>
        <w:autoSpaceDN w:val="0"/>
        <w:adjustRightInd w:val="0"/>
        <w:spacing w:line="260" w:lineRule="atLeast"/>
        <w:rPr>
          <w:rFonts w:ascii="Arial" w:eastAsia="Arial" w:hAnsi="Arial" w:cs="Arial"/>
          <w:sz w:val="21"/>
          <w:szCs w:val="21"/>
        </w:rPr>
      </w:pPr>
      <w:r w:rsidRPr="00AC6383">
        <w:rPr>
          <w:rFonts w:ascii="Arial" w:hAnsi="Arial" w:cs="Arial"/>
          <w:sz w:val="21"/>
          <w:szCs w:val="21"/>
        </w:rPr>
        <w:t xml:space="preserve">The education </w:t>
      </w:r>
      <w:proofErr w:type="gramStart"/>
      <w:r w:rsidRPr="00AC6383">
        <w:rPr>
          <w:rFonts w:ascii="Arial" w:hAnsi="Arial" w:cs="Arial"/>
          <w:sz w:val="21"/>
          <w:szCs w:val="21"/>
        </w:rPr>
        <w:t>sector</w:t>
      </w:r>
      <w:proofErr w:type="gramEnd"/>
    </w:p>
    <w:p w14:paraId="07CBC616" w14:textId="77777777" w:rsidR="00CD16B6" w:rsidRPr="00AC6383" w:rsidRDefault="00CD16B6" w:rsidP="00CD16B6">
      <w:pPr>
        <w:pStyle w:val="ListParagraph"/>
        <w:widowControl w:val="0"/>
        <w:numPr>
          <w:ilvl w:val="0"/>
          <w:numId w:val="6"/>
        </w:numPr>
        <w:autoSpaceDE w:val="0"/>
        <w:autoSpaceDN w:val="0"/>
        <w:adjustRightInd w:val="0"/>
        <w:spacing w:line="260" w:lineRule="atLeast"/>
        <w:rPr>
          <w:rFonts w:ascii="Arial" w:eastAsia="Arial" w:hAnsi="Arial" w:cs="Arial"/>
          <w:sz w:val="21"/>
          <w:szCs w:val="21"/>
        </w:rPr>
      </w:pPr>
      <w:r>
        <w:rPr>
          <w:rFonts w:ascii="Arial" w:hAnsi="Arial" w:cs="Arial"/>
          <w:sz w:val="21"/>
          <w:szCs w:val="21"/>
        </w:rPr>
        <w:t>Music education infrastructure in England</w:t>
      </w:r>
    </w:p>
    <w:p w14:paraId="2F7AE30E" w14:textId="77777777" w:rsidR="00CD16B6" w:rsidRPr="00AC6383" w:rsidRDefault="00CD16B6" w:rsidP="00CD16B6">
      <w:pPr>
        <w:pStyle w:val="ListParagraph"/>
        <w:widowControl w:val="0"/>
        <w:numPr>
          <w:ilvl w:val="0"/>
          <w:numId w:val="6"/>
        </w:numPr>
        <w:autoSpaceDE w:val="0"/>
        <w:autoSpaceDN w:val="0"/>
        <w:adjustRightInd w:val="0"/>
        <w:spacing w:line="260" w:lineRule="atLeast"/>
        <w:rPr>
          <w:rFonts w:ascii="Arial" w:eastAsia="Arial" w:hAnsi="Arial" w:cs="Arial"/>
          <w:sz w:val="21"/>
          <w:szCs w:val="21"/>
        </w:rPr>
      </w:pPr>
      <w:r w:rsidRPr="00AC6383">
        <w:rPr>
          <w:rFonts w:ascii="Arial" w:hAnsi="Arial" w:cs="Arial"/>
          <w:sz w:val="21"/>
          <w:szCs w:val="21"/>
        </w:rPr>
        <w:t>R</w:t>
      </w:r>
      <w:r>
        <w:rPr>
          <w:rFonts w:ascii="Arial" w:hAnsi="Arial" w:cs="Arial"/>
          <w:sz w:val="21"/>
          <w:szCs w:val="21"/>
        </w:rPr>
        <w:t>egional/Midlands based</w:t>
      </w:r>
      <w:r w:rsidRPr="00AC6383">
        <w:rPr>
          <w:rFonts w:ascii="Arial" w:hAnsi="Arial" w:cs="Arial"/>
          <w:sz w:val="21"/>
          <w:szCs w:val="21"/>
        </w:rPr>
        <w:t xml:space="preserve"> cultural bodies and </w:t>
      </w:r>
      <w:proofErr w:type="gramStart"/>
      <w:r w:rsidRPr="00AC6383">
        <w:rPr>
          <w:rFonts w:ascii="Arial" w:hAnsi="Arial" w:cs="Arial"/>
          <w:sz w:val="21"/>
          <w:szCs w:val="21"/>
        </w:rPr>
        <w:t>consortia</w:t>
      </w:r>
      <w:proofErr w:type="gramEnd"/>
    </w:p>
    <w:p w14:paraId="18656F3D" w14:textId="77777777" w:rsidR="00CD16B6" w:rsidRPr="00AC6383" w:rsidRDefault="00CD16B6" w:rsidP="00CD16B6">
      <w:pPr>
        <w:pStyle w:val="ListParagraph"/>
        <w:widowControl w:val="0"/>
        <w:numPr>
          <w:ilvl w:val="0"/>
          <w:numId w:val="6"/>
        </w:numPr>
        <w:autoSpaceDE w:val="0"/>
        <w:autoSpaceDN w:val="0"/>
        <w:adjustRightInd w:val="0"/>
        <w:spacing w:line="260" w:lineRule="atLeast"/>
        <w:rPr>
          <w:rFonts w:ascii="Arial" w:eastAsia="Arial" w:hAnsi="Arial" w:cs="Arial"/>
          <w:sz w:val="21"/>
          <w:szCs w:val="21"/>
        </w:rPr>
      </w:pPr>
      <w:r>
        <w:rPr>
          <w:rFonts w:ascii="Arial" w:hAnsi="Arial" w:cs="Arial"/>
          <w:sz w:val="21"/>
          <w:szCs w:val="21"/>
        </w:rPr>
        <w:t xml:space="preserve">Midlands </w:t>
      </w:r>
      <w:r w:rsidRPr="00AC6383">
        <w:rPr>
          <w:rFonts w:ascii="Arial" w:hAnsi="Arial" w:cs="Arial"/>
          <w:sz w:val="21"/>
          <w:szCs w:val="21"/>
        </w:rPr>
        <w:t>and national arts funding landscape</w:t>
      </w:r>
    </w:p>
    <w:p w14:paraId="0669359E" w14:textId="77777777" w:rsidR="00CD16B6" w:rsidRPr="00AC6383" w:rsidRDefault="00CD16B6" w:rsidP="00CD16B6">
      <w:pPr>
        <w:pStyle w:val="ListParagraph"/>
        <w:widowControl w:val="0"/>
        <w:numPr>
          <w:ilvl w:val="0"/>
          <w:numId w:val="6"/>
        </w:numPr>
        <w:autoSpaceDE w:val="0"/>
        <w:autoSpaceDN w:val="0"/>
        <w:adjustRightInd w:val="0"/>
        <w:spacing w:line="260" w:lineRule="atLeast"/>
        <w:rPr>
          <w:rFonts w:ascii="Arial" w:eastAsia="Arial" w:hAnsi="Arial" w:cs="Arial"/>
          <w:sz w:val="21"/>
          <w:szCs w:val="21"/>
        </w:rPr>
      </w:pPr>
      <w:r w:rsidRPr="00AC6383">
        <w:rPr>
          <w:rFonts w:ascii="Arial" w:hAnsi="Arial" w:cs="Arial"/>
          <w:sz w:val="21"/>
          <w:szCs w:val="21"/>
        </w:rPr>
        <w:t xml:space="preserve">The role of the arts in promoting and delivering social inclusion, health and </w:t>
      </w:r>
      <w:proofErr w:type="gramStart"/>
      <w:r w:rsidRPr="00AC6383">
        <w:rPr>
          <w:rFonts w:ascii="Arial" w:hAnsi="Arial" w:cs="Arial"/>
          <w:sz w:val="21"/>
          <w:szCs w:val="21"/>
        </w:rPr>
        <w:t>wellbeing</w:t>
      </w:r>
      <w:proofErr w:type="gramEnd"/>
      <w:r w:rsidRPr="00AC6383">
        <w:rPr>
          <w:rFonts w:ascii="Arial" w:hAnsi="Arial" w:cs="Arial"/>
          <w:sz w:val="21"/>
          <w:szCs w:val="21"/>
        </w:rPr>
        <w:t xml:space="preserve"> </w:t>
      </w:r>
    </w:p>
    <w:p w14:paraId="0D3A9DF2" w14:textId="77777777" w:rsidR="00CD16B6" w:rsidRPr="00AC6383" w:rsidRDefault="00CD16B6" w:rsidP="00CD16B6">
      <w:pPr>
        <w:widowControl w:val="0"/>
        <w:autoSpaceDE w:val="0"/>
        <w:autoSpaceDN w:val="0"/>
        <w:adjustRightInd w:val="0"/>
        <w:rPr>
          <w:rFonts w:ascii="Arial" w:hAnsi="Arial" w:cs="Arial"/>
          <w:b/>
          <w:bCs/>
          <w:sz w:val="21"/>
          <w:szCs w:val="21"/>
        </w:rPr>
      </w:pPr>
    </w:p>
    <w:p w14:paraId="1CC9F6D7" w14:textId="77777777" w:rsidR="00CD16B6" w:rsidRPr="00CE1611" w:rsidRDefault="00CD16B6" w:rsidP="00CE1611">
      <w:pPr>
        <w:pStyle w:val="Heading1"/>
        <w:rPr>
          <w:rFonts w:ascii="Arial" w:hAnsi="Arial" w:cs="Arial"/>
          <w:sz w:val="24"/>
          <w:szCs w:val="24"/>
        </w:rPr>
      </w:pPr>
      <w:r w:rsidRPr="00CE1611">
        <w:rPr>
          <w:rFonts w:ascii="Arial" w:hAnsi="Arial" w:cs="Arial"/>
          <w:sz w:val="24"/>
          <w:szCs w:val="24"/>
        </w:rPr>
        <w:t>PERSONAL QUALITIES</w:t>
      </w:r>
    </w:p>
    <w:p w14:paraId="0B0F4E7E" w14:textId="77777777" w:rsidR="00CD16B6" w:rsidRPr="00AC6383" w:rsidRDefault="00CD16B6" w:rsidP="00CD16B6">
      <w:pPr>
        <w:widowControl w:val="0"/>
        <w:numPr>
          <w:ilvl w:val="0"/>
          <w:numId w:val="7"/>
        </w:numPr>
        <w:autoSpaceDE w:val="0"/>
        <w:autoSpaceDN w:val="0"/>
        <w:adjustRightInd w:val="0"/>
        <w:rPr>
          <w:rFonts w:ascii="Arial" w:hAnsi="Arial" w:cs="Arial"/>
          <w:bCs/>
          <w:sz w:val="21"/>
          <w:szCs w:val="21"/>
        </w:rPr>
        <w:sectPr w:rsidR="00CD16B6" w:rsidRPr="00AC6383" w:rsidSect="00CD16B6">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560" w:right="758" w:bottom="426" w:left="1134" w:header="568" w:footer="709" w:gutter="0"/>
          <w:cols w:space="708"/>
          <w:docGrid w:linePitch="360"/>
        </w:sectPr>
      </w:pPr>
    </w:p>
    <w:p w14:paraId="6542F254" w14:textId="77777777" w:rsidR="00CD16B6" w:rsidRPr="00720907" w:rsidRDefault="00CD16B6" w:rsidP="00CD16B6">
      <w:pPr>
        <w:widowControl w:val="0"/>
        <w:numPr>
          <w:ilvl w:val="0"/>
          <w:numId w:val="7"/>
        </w:numPr>
        <w:autoSpaceDE w:val="0"/>
        <w:autoSpaceDN w:val="0"/>
        <w:adjustRightInd w:val="0"/>
        <w:rPr>
          <w:rFonts w:ascii="Arial" w:hAnsi="Arial" w:cs="Arial"/>
          <w:sz w:val="21"/>
          <w:szCs w:val="21"/>
        </w:rPr>
      </w:pPr>
      <w:r w:rsidRPr="00720907">
        <w:rPr>
          <w:rFonts w:ascii="Arial" w:hAnsi="Arial" w:cs="Arial"/>
          <w:sz w:val="21"/>
          <w:szCs w:val="21"/>
        </w:rPr>
        <w:t>Honesty and integrity</w:t>
      </w:r>
    </w:p>
    <w:p w14:paraId="54576BB3" w14:textId="77777777" w:rsidR="00CD16B6" w:rsidRPr="00720907" w:rsidRDefault="00CD16B6" w:rsidP="00CD16B6">
      <w:pPr>
        <w:widowControl w:val="0"/>
        <w:numPr>
          <w:ilvl w:val="0"/>
          <w:numId w:val="7"/>
        </w:numPr>
        <w:autoSpaceDE w:val="0"/>
        <w:autoSpaceDN w:val="0"/>
        <w:adjustRightInd w:val="0"/>
        <w:rPr>
          <w:rFonts w:ascii="Arial" w:hAnsi="Arial" w:cs="Arial"/>
          <w:sz w:val="21"/>
          <w:szCs w:val="21"/>
        </w:rPr>
      </w:pPr>
      <w:r w:rsidRPr="00720907">
        <w:rPr>
          <w:rFonts w:ascii="Arial" w:hAnsi="Arial" w:cs="Arial"/>
          <w:sz w:val="21"/>
          <w:szCs w:val="21"/>
        </w:rPr>
        <w:t>Patience and tenacity</w:t>
      </w:r>
    </w:p>
    <w:p w14:paraId="38CB98D4" w14:textId="77777777" w:rsidR="00CD16B6" w:rsidRPr="00720907" w:rsidRDefault="00CD16B6" w:rsidP="00CD16B6">
      <w:pPr>
        <w:widowControl w:val="0"/>
        <w:numPr>
          <w:ilvl w:val="0"/>
          <w:numId w:val="7"/>
        </w:numPr>
        <w:autoSpaceDE w:val="0"/>
        <w:autoSpaceDN w:val="0"/>
        <w:adjustRightInd w:val="0"/>
        <w:rPr>
          <w:rFonts w:ascii="Arial" w:hAnsi="Arial" w:cs="Arial"/>
          <w:sz w:val="21"/>
          <w:szCs w:val="21"/>
        </w:rPr>
      </w:pPr>
      <w:r w:rsidRPr="00720907">
        <w:rPr>
          <w:rFonts w:ascii="Arial" w:hAnsi="Arial" w:cs="Arial"/>
          <w:sz w:val="21"/>
          <w:szCs w:val="21"/>
        </w:rPr>
        <w:t>Self-starter and collaborator</w:t>
      </w:r>
    </w:p>
    <w:p w14:paraId="75B2DEF2" w14:textId="77777777" w:rsidR="00CD16B6" w:rsidRPr="00720907" w:rsidRDefault="00CD16B6" w:rsidP="00CD16B6">
      <w:pPr>
        <w:widowControl w:val="0"/>
        <w:numPr>
          <w:ilvl w:val="0"/>
          <w:numId w:val="7"/>
        </w:numPr>
        <w:autoSpaceDE w:val="0"/>
        <w:autoSpaceDN w:val="0"/>
        <w:adjustRightInd w:val="0"/>
        <w:rPr>
          <w:rFonts w:ascii="Arial" w:hAnsi="Arial" w:cs="Arial"/>
          <w:sz w:val="21"/>
          <w:szCs w:val="21"/>
        </w:rPr>
      </w:pPr>
      <w:r w:rsidRPr="00720907">
        <w:rPr>
          <w:rFonts w:ascii="Arial" w:hAnsi="Arial" w:cs="Arial"/>
          <w:sz w:val="21"/>
          <w:szCs w:val="21"/>
        </w:rPr>
        <w:t>Communicator and team-worker</w:t>
      </w:r>
    </w:p>
    <w:p w14:paraId="7CF8B6BE" w14:textId="77777777" w:rsidR="00AF7D5A" w:rsidRDefault="00CD16B6" w:rsidP="00AF7D5A">
      <w:pPr>
        <w:widowControl w:val="0"/>
        <w:numPr>
          <w:ilvl w:val="0"/>
          <w:numId w:val="7"/>
        </w:numPr>
        <w:autoSpaceDE w:val="0"/>
        <w:autoSpaceDN w:val="0"/>
        <w:adjustRightInd w:val="0"/>
        <w:rPr>
          <w:rFonts w:ascii="Arial" w:hAnsi="Arial" w:cs="Arial"/>
          <w:sz w:val="21"/>
          <w:szCs w:val="21"/>
        </w:rPr>
      </w:pPr>
      <w:r w:rsidRPr="00720907">
        <w:rPr>
          <w:rFonts w:ascii="Arial" w:hAnsi="Arial" w:cs="Arial"/>
          <w:sz w:val="21"/>
          <w:szCs w:val="21"/>
        </w:rPr>
        <w:t>A lateral thinker and problem solver</w:t>
      </w:r>
    </w:p>
    <w:p w14:paraId="3CBB7B0C" w14:textId="74F8844F" w:rsidR="00CD16B6" w:rsidRPr="00AF7D5A" w:rsidRDefault="00CD16B6" w:rsidP="00AF7D5A">
      <w:pPr>
        <w:widowControl w:val="0"/>
        <w:numPr>
          <w:ilvl w:val="0"/>
          <w:numId w:val="7"/>
        </w:numPr>
        <w:autoSpaceDE w:val="0"/>
        <w:autoSpaceDN w:val="0"/>
        <w:adjustRightInd w:val="0"/>
        <w:rPr>
          <w:rStyle w:val="eop"/>
          <w:rFonts w:ascii="Arial" w:hAnsi="Arial" w:cs="Arial"/>
          <w:sz w:val="21"/>
          <w:szCs w:val="21"/>
        </w:rPr>
      </w:pPr>
      <w:r w:rsidRPr="00AF7D5A">
        <w:rPr>
          <w:rFonts w:ascii="Arial" w:hAnsi="Arial" w:cs="Arial"/>
          <w:sz w:val="21"/>
          <w:szCs w:val="21"/>
        </w:rPr>
        <w:t xml:space="preserve">A commitment to creating a </w:t>
      </w:r>
      <w:proofErr w:type="gramStart"/>
      <w:r w:rsidRPr="00AF7D5A">
        <w:rPr>
          <w:rFonts w:ascii="Arial" w:hAnsi="Arial" w:cs="Arial"/>
          <w:sz w:val="21"/>
          <w:szCs w:val="21"/>
        </w:rPr>
        <w:t>more equal and fair</w:t>
      </w:r>
      <w:proofErr w:type="gramEnd"/>
      <w:r w:rsidRPr="00AF7D5A">
        <w:rPr>
          <w:rFonts w:ascii="Arial" w:hAnsi="Arial" w:cs="Arial"/>
          <w:sz w:val="21"/>
          <w:szCs w:val="21"/>
        </w:rPr>
        <w:t xml:space="preserve"> cultural sector and to cement an inclusive approach across everything you do and how you do it</w:t>
      </w:r>
    </w:p>
    <w:p w14:paraId="7C4740DB" w14:textId="77777777" w:rsidR="003E0E3E" w:rsidRDefault="003E0E3E" w:rsidP="00811F9D">
      <w:pPr>
        <w:pStyle w:val="paragraph"/>
        <w:textAlignment w:val="baseline"/>
      </w:pPr>
    </w:p>
    <w:p w14:paraId="038B2A5B" w14:textId="77777777" w:rsidR="00811F9D" w:rsidRPr="00CE1611" w:rsidRDefault="00811F9D" w:rsidP="00CE1611">
      <w:pPr>
        <w:pStyle w:val="Heading1"/>
        <w:rPr>
          <w:rFonts w:ascii="Arial" w:hAnsi="Arial" w:cs="Arial"/>
          <w:sz w:val="28"/>
          <w:szCs w:val="28"/>
        </w:rPr>
      </w:pPr>
      <w:r w:rsidRPr="00CE1611">
        <w:rPr>
          <w:rStyle w:val="normaltextrun"/>
          <w:rFonts w:ascii="Arial" w:hAnsi="Arial" w:cs="Arial"/>
          <w:sz w:val="28"/>
          <w:szCs w:val="28"/>
        </w:rPr>
        <w:lastRenderedPageBreak/>
        <w:t>How to apply  </w:t>
      </w:r>
      <w:r w:rsidRPr="00CE1611">
        <w:rPr>
          <w:rStyle w:val="eop"/>
          <w:rFonts w:ascii="Arial" w:hAnsi="Arial" w:cs="Arial"/>
          <w:sz w:val="28"/>
          <w:szCs w:val="28"/>
        </w:rPr>
        <w:t> </w:t>
      </w:r>
    </w:p>
    <w:p w14:paraId="0CE4A81F" w14:textId="79DE4172" w:rsidR="00811F9D" w:rsidRDefault="00811F9D" w:rsidP="00811F9D">
      <w:pPr>
        <w:pStyle w:val="paragraph"/>
        <w:textAlignment w:val="baseline"/>
      </w:pPr>
      <w:r>
        <w:rPr>
          <w:rStyle w:val="normaltextrun"/>
          <w:rFonts w:ascii="Arial" w:hAnsi="Arial" w:cs="Arial"/>
          <w:sz w:val="22"/>
          <w:szCs w:val="22"/>
          <w:lang w:val="en"/>
        </w:rPr>
        <w:t xml:space="preserve">Please </w:t>
      </w:r>
      <w:r w:rsidRPr="70CDCE89">
        <w:rPr>
          <w:rStyle w:val="normaltextrun"/>
          <w:rFonts w:ascii="Arial" w:hAnsi="Arial" w:cs="Arial"/>
          <w:sz w:val="22"/>
          <w:szCs w:val="22"/>
          <w:lang w:val="en"/>
        </w:rPr>
        <w:t>email your</w:t>
      </w:r>
      <w:r>
        <w:rPr>
          <w:rStyle w:val="normaltextrun"/>
          <w:rFonts w:ascii="Arial" w:hAnsi="Arial" w:cs="Arial"/>
          <w:sz w:val="22"/>
          <w:szCs w:val="22"/>
          <w:lang w:val="en"/>
        </w:rPr>
        <w:t xml:space="preserve"> CV</w:t>
      </w:r>
      <w:r w:rsidR="00E56A96">
        <w:rPr>
          <w:rStyle w:val="normaltextrun"/>
          <w:rFonts w:ascii="Arial" w:hAnsi="Arial" w:cs="Arial"/>
          <w:sz w:val="22"/>
          <w:szCs w:val="22"/>
          <w:lang w:val="en"/>
        </w:rPr>
        <w:t xml:space="preserve"> (no more than 2 pages)</w:t>
      </w:r>
      <w:r>
        <w:rPr>
          <w:rStyle w:val="normaltextrun"/>
          <w:rFonts w:ascii="Arial" w:hAnsi="Arial" w:cs="Arial"/>
          <w:sz w:val="22"/>
          <w:szCs w:val="22"/>
          <w:lang w:val="en"/>
        </w:rPr>
        <w:t xml:space="preserve"> and a covering letter</w:t>
      </w:r>
      <w:r w:rsidR="00E56A96">
        <w:rPr>
          <w:rStyle w:val="normaltextrun"/>
          <w:rFonts w:ascii="Arial" w:hAnsi="Arial" w:cs="Arial"/>
          <w:sz w:val="22"/>
          <w:szCs w:val="22"/>
          <w:lang w:val="en"/>
        </w:rPr>
        <w:t xml:space="preserve"> (</w:t>
      </w:r>
      <w:r w:rsidR="00416AC6">
        <w:rPr>
          <w:rStyle w:val="normaltextrun"/>
          <w:rFonts w:ascii="Arial" w:hAnsi="Arial" w:cs="Arial"/>
          <w:sz w:val="22"/>
          <w:szCs w:val="22"/>
          <w:lang w:val="en"/>
        </w:rPr>
        <w:t>no more than 2 pages)</w:t>
      </w:r>
      <w:r>
        <w:rPr>
          <w:rStyle w:val="normaltextrun"/>
          <w:rFonts w:ascii="Arial" w:hAnsi="Arial" w:cs="Arial"/>
          <w:sz w:val="22"/>
          <w:szCs w:val="22"/>
          <w:lang w:val="en"/>
        </w:rPr>
        <w:t xml:space="preserve"> </w:t>
      </w:r>
      <w:r w:rsidRPr="00416AC6">
        <w:rPr>
          <w:rStyle w:val="normaltextrun"/>
          <w:rFonts w:ascii="Arial" w:hAnsi="Arial" w:cs="Arial"/>
          <w:sz w:val="22"/>
          <w:szCs w:val="22"/>
          <w:lang w:val="en"/>
        </w:rPr>
        <w:t xml:space="preserve">or </w:t>
      </w:r>
      <w:proofErr w:type="gramStart"/>
      <w:r w:rsidRPr="00416AC6">
        <w:rPr>
          <w:rStyle w:val="normaltextrun"/>
          <w:rFonts w:ascii="Arial" w:hAnsi="Arial" w:cs="Arial"/>
          <w:sz w:val="22"/>
          <w:szCs w:val="22"/>
          <w:lang w:val="en"/>
        </w:rPr>
        <w:t>5 minute</w:t>
      </w:r>
      <w:proofErr w:type="gramEnd"/>
      <w:r w:rsidRPr="00416AC6">
        <w:rPr>
          <w:rStyle w:val="normaltextrun"/>
          <w:rFonts w:ascii="Arial" w:hAnsi="Arial" w:cs="Arial"/>
          <w:sz w:val="22"/>
          <w:szCs w:val="22"/>
          <w:lang w:val="en"/>
        </w:rPr>
        <w:t xml:space="preserve"> video if you prefer,</w:t>
      </w:r>
      <w:r>
        <w:rPr>
          <w:rStyle w:val="normaltextrun"/>
          <w:rFonts w:ascii="Arial" w:hAnsi="Arial" w:cs="Arial"/>
          <w:sz w:val="22"/>
          <w:szCs w:val="22"/>
          <w:lang w:val="en"/>
        </w:rPr>
        <w:t xml:space="preserve"> explaining why the role appeals to you and what you could bring to Orchestras Live, bearing in mind the skills and experience we are looking for, outlined in the Job Description and Person Specification. </w:t>
      </w:r>
      <w:r>
        <w:rPr>
          <w:rStyle w:val="normaltextrun"/>
          <w:rFonts w:ascii="Arial" w:hAnsi="Arial" w:cs="Arial"/>
          <w:sz w:val="22"/>
          <w:szCs w:val="22"/>
        </w:rPr>
        <w:t xml:space="preserve"> </w:t>
      </w:r>
      <w:r>
        <w:rPr>
          <w:rStyle w:val="normaltextrun"/>
          <w:rFonts w:ascii="Arial" w:hAnsi="Arial" w:cs="Arial"/>
          <w:sz w:val="22"/>
          <w:szCs w:val="22"/>
          <w:lang w:val="en"/>
        </w:rPr>
        <w:t>Please address your letter or video to our Chief Executive,</w:t>
      </w:r>
      <w:r w:rsidR="57D5C255" w:rsidRPr="70CDCE89">
        <w:rPr>
          <w:rStyle w:val="normaltextrun"/>
          <w:rFonts w:ascii="Arial" w:hAnsi="Arial" w:cs="Arial"/>
          <w:sz w:val="22"/>
          <w:szCs w:val="22"/>
          <w:lang w:val="en"/>
        </w:rPr>
        <w:t xml:space="preserve"> </w:t>
      </w:r>
      <w:r>
        <w:rPr>
          <w:rStyle w:val="normaltextrun"/>
          <w:rFonts w:ascii="Arial" w:hAnsi="Arial" w:cs="Arial"/>
          <w:sz w:val="22"/>
          <w:szCs w:val="22"/>
          <w:lang w:val="en"/>
        </w:rPr>
        <w:t>Sarah Derbyshire,</w:t>
      </w:r>
      <w:r w:rsidRPr="70CDCE89">
        <w:rPr>
          <w:rStyle w:val="normaltextrun"/>
          <w:rFonts w:ascii="Arial" w:hAnsi="Arial" w:cs="Arial"/>
          <w:sz w:val="22"/>
          <w:szCs w:val="22"/>
          <w:lang w:val="en"/>
        </w:rPr>
        <w:t> and</w:t>
      </w:r>
      <w:r>
        <w:rPr>
          <w:rStyle w:val="normaltextrun"/>
          <w:rFonts w:ascii="Arial" w:hAnsi="Arial" w:cs="Arial"/>
          <w:sz w:val="22"/>
          <w:szCs w:val="22"/>
          <w:lang w:val="en"/>
        </w:rPr>
        <w:t xml:space="preserve"> email it </w:t>
      </w:r>
      <w:r w:rsidRPr="70CDCE89">
        <w:rPr>
          <w:rStyle w:val="normaltextrun"/>
          <w:rFonts w:ascii="Arial" w:hAnsi="Arial" w:cs="Arial"/>
          <w:sz w:val="22"/>
          <w:szCs w:val="22"/>
          <w:lang w:val="en"/>
        </w:rPr>
        <w:t>to </w:t>
      </w:r>
      <w:hyperlink r:id="rId23">
        <w:r w:rsidRPr="70CDCE89">
          <w:rPr>
            <w:rStyle w:val="normaltextrun"/>
            <w:rFonts w:ascii="Arial" w:hAnsi="Arial" w:cs="Arial"/>
            <w:color w:val="0563C1"/>
            <w:sz w:val="22"/>
            <w:szCs w:val="22"/>
            <w:u w:val="single"/>
            <w:lang w:val="en"/>
          </w:rPr>
          <w:t>private@orchestraslive.org.uk</w:t>
        </w:r>
      </w:hyperlink>
      <w:proofErr w:type="gramStart"/>
      <w:r>
        <w:rPr>
          <w:rStyle w:val="normaltextrun"/>
          <w:rFonts w:ascii="Arial" w:hAnsi="Arial" w:cs="Arial"/>
          <w:sz w:val="22"/>
          <w:szCs w:val="22"/>
        </w:rPr>
        <w:t>. </w:t>
      </w:r>
      <w:r>
        <w:rPr>
          <w:rStyle w:val="eop"/>
          <w:rFonts w:ascii="Arial" w:hAnsi="Arial" w:cs="Arial"/>
          <w:sz w:val="22"/>
          <w:szCs w:val="22"/>
        </w:rPr>
        <w:t> </w:t>
      </w:r>
      <w:proofErr w:type="gramEnd"/>
    </w:p>
    <w:p w14:paraId="4E5A7EB3" w14:textId="63EB5518" w:rsidR="00811F9D" w:rsidRDefault="00811F9D" w:rsidP="00811F9D">
      <w:pPr>
        <w:pStyle w:val="paragraph"/>
        <w:textAlignment w:val="baseline"/>
      </w:pPr>
      <w:r>
        <w:rPr>
          <w:rStyle w:val="normaltextrun"/>
          <w:rFonts w:ascii="Arial" w:hAnsi="Arial" w:cs="Arial"/>
          <w:sz w:val="22"/>
          <w:szCs w:val="22"/>
        </w:rPr>
        <w:t xml:space="preserve">If you have any access </w:t>
      </w:r>
      <w:r w:rsidRPr="00F97F2F">
        <w:rPr>
          <w:rStyle w:val="normaltextrun"/>
          <w:rFonts w:ascii="Arial" w:hAnsi="Arial" w:cs="Arial"/>
          <w:sz w:val="22"/>
          <w:szCs w:val="22"/>
        </w:rPr>
        <w:t xml:space="preserve">needs or other practical questions you would like to discuss before applying, please email </w:t>
      </w:r>
      <w:hyperlink r:id="rId24" w:history="1">
        <w:r w:rsidR="00D22EB6" w:rsidRPr="005651CF">
          <w:rPr>
            <w:rStyle w:val="Hyperlink"/>
            <w:rFonts w:ascii="Arial" w:hAnsi="Arial" w:cs="Arial"/>
            <w:sz w:val="22"/>
            <w:szCs w:val="22"/>
          </w:rPr>
          <w:t>becky@orchestraslive.org.uk</w:t>
        </w:r>
      </w:hyperlink>
      <w:r w:rsidR="00D22EB6" w:rsidRPr="00F97F2F">
        <w:rPr>
          <w:rFonts w:ascii="Arial" w:hAnsi="Arial" w:cs="Arial"/>
          <w:sz w:val="22"/>
          <w:szCs w:val="22"/>
        </w:rPr>
        <w:t xml:space="preserve"> or phone us </w:t>
      </w:r>
      <w:r w:rsidR="001F0983">
        <w:rPr>
          <w:rFonts w:ascii="Arial" w:hAnsi="Arial" w:cs="Arial"/>
          <w:sz w:val="22"/>
          <w:szCs w:val="22"/>
        </w:rPr>
        <w:t>on 0300 030 1164</w:t>
      </w:r>
      <w:r w:rsidR="00D22EB6" w:rsidRPr="00F97F2F">
        <w:rPr>
          <w:rStyle w:val="eop"/>
          <w:rFonts w:ascii="Arial" w:hAnsi="Arial" w:cs="Arial"/>
          <w:sz w:val="22"/>
          <w:szCs w:val="22"/>
        </w:rPr>
        <w:t>.</w:t>
      </w:r>
    </w:p>
    <w:p w14:paraId="2859E279" w14:textId="77777777" w:rsidR="00AF7D5A" w:rsidRPr="00AF7D5A" w:rsidRDefault="7E4AFCD1" w:rsidP="00811F9D">
      <w:pPr>
        <w:pStyle w:val="paragraph"/>
        <w:textAlignment w:val="baseline"/>
        <w:rPr>
          <w:rStyle w:val="normaltextrun"/>
          <w:rFonts w:ascii="Arial" w:hAnsi="Arial" w:cs="Arial"/>
          <w:b/>
          <w:bCs/>
          <w:sz w:val="22"/>
          <w:szCs w:val="22"/>
          <w:lang w:val="en"/>
        </w:rPr>
      </w:pPr>
      <w:r w:rsidRPr="00AF7D5A">
        <w:rPr>
          <w:rStyle w:val="normaltextrun"/>
          <w:rFonts w:ascii="Arial" w:hAnsi="Arial" w:cs="Arial"/>
          <w:b/>
          <w:bCs/>
          <w:sz w:val="22"/>
          <w:szCs w:val="22"/>
          <w:lang w:val="en"/>
        </w:rPr>
        <w:t xml:space="preserve">The closing date for applications is </w:t>
      </w:r>
      <w:r w:rsidR="4E210C24" w:rsidRPr="00AF7D5A">
        <w:rPr>
          <w:rStyle w:val="normaltextrun"/>
          <w:rFonts w:ascii="Arial" w:hAnsi="Arial" w:cs="Arial"/>
          <w:b/>
          <w:bCs/>
          <w:sz w:val="22"/>
          <w:szCs w:val="22"/>
          <w:lang w:val="en"/>
        </w:rPr>
        <w:t>5pm, Wednesday 30 June</w:t>
      </w:r>
      <w:r w:rsidRPr="00AF7D5A">
        <w:rPr>
          <w:rStyle w:val="normaltextrun"/>
          <w:rFonts w:ascii="Arial" w:hAnsi="Arial" w:cs="Arial"/>
          <w:b/>
          <w:bCs/>
          <w:sz w:val="22"/>
          <w:szCs w:val="22"/>
          <w:lang w:val="en"/>
        </w:rPr>
        <w:t>. </w:t>
      </w:r>
    </w:p>
    <w:p w14:paraId="392E01A0" w14:textId="2B70C775" w:rsidR="00AF7D5A" w:rsidRDefault="7E4AFCD1" w:rsidP="00811F9D">
      <w:pPr>
        <w:pStyle w:val="paragraph"/>
        <w:textAlignment w:val="baseline"/>
        <w:rPr>
          <w:rStyle w:val="eop"/>
          <w:rFonts w:ascii="Arial" w:hAnsi="Arial" w:cs="Arial"/>
          <w:sz w:val="22"/>
          <w:szCs w:val="22"/>
        </w:rPr>
      </w:pPr>
      <w:r w:rsidRPr="349235DC">
        <w:rPr>
          <w:rStyle w:val="normaltextrun"/>
          <w:rFonts w:ascii="Arial" w:hAnsi="Arial" w:cs="Arial"/>
          <w:sz w:val="22"/>
          <w:szCs w:val="22"/>
          <w:lang w:val="en"/>
        </w:rPr>
        <w:t xml:space="preserve">Informal interviews will take place online </w:t>
      </w:r>
      <w:r w:rsidR="02587B00" w:rsidRPr="349235DC">
        <w:rPr>
          <w:rStyle w:val="normaltextrun"/>
          <w:rFonts w:ascii="Arial" w:hAnsi="Arial" w:cs="Arial"/>
          <w:sz w:val="22"/>
          <w:szCs w:val="22"/>
          <w:lang w:val="en"/>
        </w:rPr>
        <w:t xml:space="preserve">during the week beginning 12 </w:t>
      </w:r>
      <w:r w:rsidR="0B6FEA2B" w:rsidRPr="349235DC">
        <w:rPr>
          <w:rStyle w:val="normaltextrun"/>
          <w:rFonts w:ascii="Arial" w:hAnsi="Arial" w:cs="Arial"/>
          <w:sz w:val="22"/>
          <w:szCs w:val="22"/>
          <w:lang w:val="en"/>
        </w:rPr>
        <w:t>or 19 July.</w:t>
      </w:r>
      <w:r w:rsidRPr="349235DC">
        <w:rPr>
          <w:rStyle w:val="normaltextrun"/>
          <w:rFonts w:ascii="Arial" w:hAnsi="Arial" w:cs="Arial"/>
          <w:sz w:val="22"/>
          <w:szCs w:val="22"/>
          <w:lang w:val="en"/>
        </w:rPr>
        <w:t xml:space="preserve"> Ideally, we will meet final shortlisted candidates in person prior to confirmation of appointment</w:t>
      </w:r>
      <w:proofErr w:type="gramStart"/>
      <w:r w:rsidRPr="349235DC">
        <w:rPr>
          <w:rStyle w:val="normaltextrun"/>
          <w:rFonts w:ascii="Arial" w:hAnsi="Arial" w:cs="Arial"/>
          <w:sz w:val="22"/>
          <w:szCs w:val="22"/>
          <w:lang w:val="en"/>
        </w:rPr>
        <w:t>.</w:t>
      </w:r>
      <w:r w:rsidRPr="349235DC">
        <w:rPr>
          <w:rStyle w:val="normaltextrun"/>
          <w:rFonts w:ascii="Arial" w:hAnsi="Arial" w:cs="Arial"/>
          <w:sz w:val="22"/>
          <w:szCs w:val="22"/>
        </w:rPr>
        <w:t>  </w:t>
      </w:r>
      <w:proofErr w:type="gramEnd"/>
      <w:r w:rsidRPr="349235DC">
        <w:rPr>
          <w:rStyle w:val="eop"/>
          <w:rFonts w:ascii="Arial" w:hAnsi="Arial" w:cs="Arial"/>
          <w:sz w:val="22"/>
          <w:szCs w:val="22"/>
        </w:rPr>
        <w:t> </w:t>
      </w:r>
    </w:p>
    <w:p w14:paraId="20A0A5A1" w14:textId="77777777" w:rsidR="00CE1611" w:rsidRDefault="00CE1611" w:rsidP="00811F9D">
      <w:pPr>
        <w:pStyle w:val="paragraph"/>
        <w:textAlignment w:val="baseline"/>
        <w:rPr>
          <w:rStyle w:val="eop"/>
          <w:rFonts w:ascii="Arial" w:hAnsi="Arial" w:cs="Arial"/>
          <w:sz w:val="22"/>
          <w:szCs w:val="22"/>
        </w:rPr>
      </w:pPr>
    </w:p>
    <w:p w14:paraId="53888940" w14:textId="589D73D0" w:rsidR="008F43CD" w:rsidRPr="00CE1611" w:rsidRDefault="00CE1611" w:rsidP="00CE1611">
      <w:pPr>
        <w:pStyle w:val="Heading1"/>
        <w:rPr>
          <w:rFonts w:ascii="Arial" w:hAnsi="Arial" w:cs="Arial"/>
          <w:sz w:val="28"/>
          <w:szCs w:val="28"/>
        </w:rPr>
      </w:pPr>
      <w:r w:rsidRPr="00CE1611">
        <w:rPr>
          <w:rStyle w:val="normaltextrun"/>
          <w:rFonts w:ascii="Arial" w:hAnsi="Arial" w:cs="Arial"/>
          <w:sz w:val="28"/>
          <w:szCs w:val="28"/>
        </w:rPr>
        <w:t>Our Commitment to Diversity &amp; Inclusion</w:t>
      </w:r>
      <w:r w:rsidRPr="00CE1611">
        <w:rPr>
          <w:rStyle w:val="eop"/>
          <w:rFonts w:ascii="Arial" w:hAnsi="Arial" w:cs="Arial"/>
          <w:sz w:val="28"/>
          <w:szCs w:val="28"/>
        </w:rPr>
        <w:t> </w:t>
      </w:r>
    </w:p>
    <w:p w14:paraId="3806442D" w14:textId="77777777" w:rsidR="008F43CD" w:rsidRPr="00AF7D5A" w:rsidRDefault="008F43CD" w:rsidP="00AF7D5A">
      <w:pPr>
        <w:pStyle w:val="paragraph"/>
        <w:textAlignment w:val="baseline"/>
      </w:pPr>
      <w:r w:rsidRPr="00AF7D5A">
        <w:rPr>
          <w:rStyle w:val="normaltextrun"/>
          <w:rFonts w:ascii="Arial" w:hAnsi="Arial" w:cs="Arial"/>
          <w:sz w:val="22"/>
          <w:szCs w:val="22"/>
        </w:rPr>
        <w:t>We are committed to increasing diversity and inclusion within Orchestras Live and the wider orchestral sector. This means reflecting critically on issues of diversity and inclusion within all that we do, identifying and taking appropriate action to reduce inequality and improve equity of opportunity.</w:t>
      </w:r>
      <w:r w:rsidRPr="00AF7D5A">
        <w:rPr>
          <w:rStyle w:val="eop"/>
          <w:rFonts w:ascii="Arial" w:hAnsi="Arial" w:cs="Arial"/>
          <w:sz w:val="22"/>
          <w:szCs w:val="22"/>
        </w:rPr>
        <w:t> </w:t>
      </w:r>
    </w:p>
    <w:p w14:paraId="637249B6" w14:textId="77777777" w:rsidR="008F43CD" w:rsidRPr="00AF7D5A" w:rsidRDefault="008F43CD" w:rsidP="00AF7D5A">
      <w:pPr>
        <w:pStyle w:val="paragraph"/>
        <w:textAlignment w:val="baseline"/>
      </w:pPr>
      <w:r w:rsidRPr="00AF7D5A">
        <w:rPr>
          <w:rStyle w:val="normaltextrun"/>
          <w:rFonts w:ascii="Arial" w:hAnsi="Arial" w:cs="Arial"/>
          <w:sz w:val="22"/>
          <w:szCs w:val="22"/>
        </w:rPr>
        <w:t xml:space="preserve">For all roles, whether voluntary or paid, we welcome applications from anyone regardless of disability, ethnicity, heritage, gender, sexuality, </w:t>
      </w:r>
      <w:proofErr w:type="gramStart"/>
      <w:r w:rsidRPr="00AF7D5A">
        <w:rPr>
          <w:rStyle w:val="normaltextrun"/>
          <w:rFonts w:ascii="Arial" w:hAnsi="Arial" w:cs="Arial"/>
          <w:sz w:val="22"/>
          <w:szCs w:val="22"/>
        </w:rPr>
        <w:t>religion</w:t>
      </w:r>
      <w:proofErr w:type="gramEnd"/>
      <w:r w:rsidRPr="00AF7D5A">
        <w:rPr>
          <w:rStyle w:val="normaltextrun"/>
          <w:rFonts w:ascii="Arial" w:hAnsi="Arial" w:cs="Arial"/>
          <w:sz w:val="22"/>
          <w:szCs w:val="22"/>
        </w:rPr>
        <w:t xml:space="preserve"> or socio-economic background. We are committed to inclusive working practices and during the application process we commit to:</w:t>
      </w:r>
      <w:r w:rsidRPr="00AF7D5A">
        <w:rPr>
          <w:rStyle w:val="eop"/>
          <w:rFonts w:ascii="Arial" w:hAnsi="Arial" w:cs="Arial"/>
          <w:sz w:val="22"/>
          <w:szCs w:val="22"/>
        </w:rPr>
        <w:t> </w:t>
      </w:r>
    </w:p>
    <w:p w14:paraId="1A8E35AE" w14:textId="77777777" w:rsidR="00AF7D5A" w:rsidRPr="00AF7D5A" w:rsidRDefault="008F43CD" w:rsidP="00AF7D5A">
      <w:pPr>
        <w:pStyle w:val="paragraph"/>
        <w:numPr>
          <w:ilvl w:val="0"/>
          <w:numId w:val="40"/>
        </w:numPr>
        <w:textAlignment w:val="baseline"/>
        <w:rPr>
          <w:rFonts w:ascii="Arial" w:hAnsi="Arial" w:cs="Arial"/>
          <w:sz w:val="22"/>
          <w:szCs w:val="22"/>
        </w:rPr>
      </w:pPr>
      <w:r w:rsidRPr="00AF7D5A">
        <w:rPr>
          <w:rStyle w:val="normaltextrun"/>
          <w:rFonts w:ascii="Arial" w:hAnsi="Arial" w:cs="Arial"/>
          <w:sz w:val="22"/>
          <w:szCs w:val="22"/>
        </w:rPr>
        <w:t xml:space="preserve">Paying for your travel costs for interviews if they are held in </w:t>
      </w:r>
      <w:proofErr w:type="gramStart"/>
      <w:r w:rsidRPr="00AF7D5A">
        <w:rPr>
          <w:rStyle w:val="normaltextrun"/>
          <w:rFonts w:ascii="Arial" w:hAnsi="Arial" w:cs="Arial"/>
          <w:sz w:val="22"/>
          <w:szCs w:val="22"/>
        </w:rPr>
        <w:t>person</w:t>
      </w:r>
      <w:proofErr w:type="gramEnd"/>
      <w:r w:rsidRPr="00AF7D5A">
        <w:rPr>
          <w:rStyle w:val="eop"/>
          <w:rFonts w:ascii="Arial" w:hAnsi="Arial" w:cs="Arial"/>
          <w:sz w:val="22"/>
          <w:szCs w:val="22"/>
        </w:rPr>
        <w:t> </w:t>
      </w:r>
    </w:p>
    <w:p w14:paraId="6A82DA9A" w14:textId="77777777" w:rsidR="00AF7D5A" w:rsidRPr="00AF7D5A" w:rsidRDefault="008F43CD" w:rsidP="00AF7D5A">
      <w:pPr>
        <w:pStyle w:val="paragraph"/>
        <w:numPr>
          <w:ilvl w:val="0"/>
          <w:numId w:val="40"/>
        </w:numPr>
        <w:textAlignment w:val="baseline"/>
        <w:rPr>
          <w:rFonts w:ascii="Arial" w:hAnsi="Arial" w:cs="Arial"/>
          <w:sz w:val="22"/>
          <w:szCs w:val="22"/>
        </w:rPr>
      </w:pPr>
      <w:r w:rsidRPr="00AF7D5A">
        <w:rPr>
          <w:rStyle w:val="normaltextrun"/>
          <w:rFonts w:ascii="Arial" w:hAnsi="Arial" w:cs="Arial"/>
          <w:sz w:val="22"/>
          <w:szCs w:val="22"/>
        </w:rPr>
        <w:t xml:space="preserve">Paying for childcare while you’re attending an </w:t>
      </w:r>
      <w:proofErr w:type="gramStart"/>
      <w:r w:rsidRPr="00AF7D5A">
        <w:rPr>
          <w:rStyle w:val="normaltextrun"/>
          <w:rFonts w:ascii="Arial" w:hAnsi="Arial" w:cs="Arial"/>
          <w:sz w:val="22"/>
          <w:szCs w:val="22"/>
        </w:rPr>
        <w:t>interview</w:t>
      </w:r>
      <w:proofErr w:type="gramEnd"/>
      <w:r w:rsidRPr="00AF7D5A">
        <w:rPr>
          <w:rStyle w:val="eop"/>
          <w:rFonts w:ascii="Arial" w:hAnsi="Arial" w:cs="Arial"/>
          <w:sz w:val="22"/>
          <w:szCs w:val="22"/>
        </w:rPr>
        <w:t> </w:t>
      </w:r>
    </w:p>
    <w:p w14:paraId="13F11173" w14:textId="77777777" w:rsidR="00AF7D5A" w:rsidRPr="00AF7D5A" w:rsidRDefault="008F43CD" w:rsidP="00AF7D5A">
      <w:pPr>
        <w:pStyle w:val="paragraph"/>
        <w:numPr>
          <w:ilvl w:val="0"/>
          <w:numId w:val="40"/>
        </w:numPr>
        <w:textAlignment w:val="baseline"/>
        <w:rPr>
          <w:rFonts w:ascii="Arial" w:hAnsi="Arial" w:cs="Arial"/>
          <w:sz w:val="22"/>
          <w:szCs w:val="22"/>
        </w:rPr>
      </w:pPr>
      <w:r w:rsidRPr="00AF7D5A">
        <w:rPr>
          <w:rStyle w:val="normaltextrun"/>
          <w:rFonts w:ascii="Arial" w:hAnsi="Arial" w:cs="Arial"/>
          <w:sz w:val="22"/>
          <w:szCs w:val="22"/>
        </w:rPr>
        <w:t xml:space="preserve">Making and paying for any reasonable adjustments to meet your needs and ensure equity during the application and interview </w:t>
      </w:r>
      <w:proofErr w:type="gramStart"/>
      <w:r w:rsidRPr="00AF7D5A">
        <w:rPr>
          <w:rStyle w:val="normaltextrun"/>
          <w:rFonts w:ascii="Arial" w:hAnsi="Arial" w:cs="Arial"/>
          <w:sz w:val="22"/>
          <w:szCs w:val="22"/>
        </w:rPr>
        <w:t>process</w:t>
      </w:r>
      <w:proofErr w:type="gramEnd"/>
      <w:r w:rsidRPr="00AF7D5A">
        <w:rPr>
          <w:rStyle w:val="normaltextrun"/>
          <w:rFonts w:ascii="Arial" w:hAnsi="Arial" w:cs="Arial"/>
          <w:sz w:val="22"/>
          <w:szCs w:val="22"/>
        </w:rPr>
        <w:t> </w:t>
      </w:r>
      <w:r w:rsidRPr="00AF7D5A">
        <w:rPr>
          <w:rStyle w:val="eop"/>
          <w:rFonts w:ascii="Arial" w:hAnsi="Arial" w:cs="Arial"/>
          <w:sz w:val="22"/>
          <w:szCs w:val="22"/>
        </w:rPr>
        <w:t> </w:t>
      </w:r>
    </w:p>
    <w:p w14:paraId="10900EB6" w14:textId="50F2F6C0" w:rsidR="008F43CD" w:rsidRPr="00AF7D5A" w:rsidRDefault="008F43CD" w:rsidP="00AF7D5A">
      <w:pPr>
        <w:pStyle w:val="paragraph"/>
        <w:numPr>
          <w:ilvl w:val="0"/>
          <w:numId w:val="40"/>
        </w:numPr>
        <w:textAlignment w:val="baseline"/>
        <w:rPr>
          <w:rFonts w:ascii="Arial" w:hAnsi="Arial" w:cs="Arial"/>
          <w:sz w:val="22"/>
          <w:szCs w:val="22"/>
        </w:rPr>
      </w:pPr>
      <w:r w:rsidRPr="00AF7D5A">
        <w:rPr>
          <w:rStyle w:val="normaltextrun"/>
          <w:rFonts w:ascii="Arial" w:hAnsi="Arial" w:cs="Arial"/>
          <w:sz w:val="22"/>
          <w:szCs w:val="22"/>
        </w:rPr>
        <w:t xml:space="preserve">Providing all relevant information online and in Word document format, readily available to download from our </w:t>
      </w:r>
      <w:proofErr w:type="gramStart"/>
      <w:r w:rsidRPr="00AF7D5A">
        <w:rPr>
          <w:rStyle w:val="normaltextrun"/>
          <w:rFonts w:ascii="Arial" w:hAnsi="Arial" w:cs="Arial"/>
          <w:sz w:val="22"/>
          <w:szCs w:val="22"/>
        </w:rPr>
        <w:t>website</w:t>
      </w:r>
      <w:proofErr w:type="gramEnd"/>
      <w:r w:rsidRPr="00AF7D5A">
        <w:rPr>
          <w:rStyle w:val="eop"/>
          <w:rFonts w:ascii="Arial" w:hAnsi="Arial" w:cs="Arial"/>
          <w:sz w:val="22"/>
          <w:szCs w:val="22"/>
        </w:rPr>
        <w:t> </w:t>
      </w:r>
    </w:p>
    <w:p w14:paraId="01911D89" w14:textId="07F645D3" w:rsidR="008F43CD" w:rsidRPr="00AF7D5A" w:rsidRDefault="008F43CD" w:rsidP="00AF7D5A">
      <w:pPr>
        <w:pStyle w:val="paragraph"/>
        <w:textAlignment w:val="baseline"/>
      </w:pPr>
      <w:r w:rsidRPr="00AF7D5A">
        <w:rPr>
          <w:rStyle w:val="normaltextrun"/>
          <w:rFonts w:ascii="Arial" w:hAnsi="Arial" w:cs="Arial"/>
          <w:sz w:val="22"/>
          <w:szCs w:val="22"/>
        </w:rPr>
        <w:t xml:space="preserve">If there is anything </w:t>
      </w:r>
      <w:proofErr w:type="gramStart"/>
      <w:r w:rsidRPr="00AF7D5A">
        <w:rPr>
          <w:rStyle w:val="normaltextrun"/>
          <w:rFonts w:ascii="Arial" w:hAnsi="Arial" w:cs="Arial"/>
          <w:sz w:val="22"/>
          <w:szCs w:val="22"/>
        </w:rPr>
        <w:t>you’re</w:t>
      </w:r>
      <w:proofErr w:type="gramEnd"/>
      <w:r w:rsidRPr="00AF7D5A">
        <w:rPr>
          <w:rStyle w:val="normaltextrun"/>
          <w:rFonts w:ascii="Arial" w:hAnsi="Arial" w:cs="Arial"/>
          <w:sz w:val="22"/>
          <w:szCs w:val="22"/>
        </w:rPr>
        <w:t xml:space="preserve"> concerned about or think we could provide, please email </w:t>
      </w:r>
      <w:hyperlink r:id="rId25" w:history="1">
        <w:r w:rsidR="00AF7D5A" w:rsidRPr="00AF7D5A">
          <w:rPr>
            <w:rStyle w:val="Hyperlink"/>
            <w:rFonts w:ascii="Arial" w:hAnsi="Arial" w:cs="Arial"/>
            <w:sz w:val="22"/>
            <w:szCs w:val="22"/>
          </w:rPr>
          <w:t>nancy@orchestraslive.org.uk</w:t>
        </w:r>
      </w:hyperlink>
      <w:r w:rsidR="00AF7D5A" w:rsidRPr="00AF7D5A">
        <w:rPr>
          <w:sz w:val="22"/>
          <w:szCs w:val="22"/>
        </w:rPr>
        <w:t xml:space="preserve"> </w:t>
      </w:r>
      <w:r w:rsidRPr="00AF7D5A">
        <w:rPr>
          <w:rStyle w:val="normaltextrun"/>
          <w:rFonts w:ascii="Arial" w:hAnsi="Arial" w:cs="Arial"/>
          <w:sz w:val="22"/>
          <w:szCs w:val="22"/>
        </w:rPr>
        <w:t>or phone us on 0300 030 1160 and we will do our best to help.</w:t>
      </w:r>
      <w:r w:rsidRPr="00AF7D5A">
        <w:rPr>
          <w:rStyle w:val="eop"/>
          <w:rFonts w:ascii="Arial" w:hAnsi="Arial" w:cs="Arial"/>
          <w:sz w:val="22"/>
          <w:szCs w:val="22"/>
        </w:rPr>
        <w:t> </w:t>
      </w:r>
    </w:p>
    <w:p w14:paraId="3726B3D6" w14:textId="77777777" w:rsidR="008F43CD" w:rsidRDefault="008F43CD" w:rsidP="008F43CD">
      <w:pPr>
        <w:pStyle w:val="paragraph"/>
        <w:textAlignment w:val="baseline"/>
      </w:pPr>
      <w:r>
        <w:rPr>
          <w:rStyle w:val="eop"/>
          <w:rFonts w:ascii="Arial" w:hAnsi="Arial" w:cs="Arial"/>
          <w:sz w:val="22"/>
          <w:szCs w:val="22"/>
        </w:rPr>
        <w:t> </w:t>
      </w:r>
    </w:p>
    <w:sectPr w:rsidR="008F43CD" w:rsidSect="00C065A5">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560" w:right="1134" w:bottom="426" w:left="1134"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A470" w14:textId="77777777" w:rsidR="000D72C3" w:rsidRDefault="000D72C3" w:rsidP="001617DC">
      <w:r>
        <w:separator/>
      </w:r>
    </w:p>
  </w:endnote>
  <w:endnote w:type="continuationSeparator" w:id="0">
    <w:p w14:paraId="792E1AAD" w14:textId="77777777" w:rsidR="000D72C3" w:rsidRDefault="000D72C3" w:rsidP="001617DC">
      <w:r>
        <w:continuationSeparator/>
      </w:r>
    </w:p>
  </w:endnote>
  <w:endnote w:type="continuationNotice" w:id="1">
    <w:p w14:paraId="51DC9D74" w14:textId="77777777" w:rsidR="000D72C3" w:rsidRDefault="000D7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83CA" w14:textId="77777777" w:rsidR="00CD16B6" w:rsidRDefault="00CD16B6" w:rsidP="001B38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495C31D" w14:textId="77777777" w:rsidR="00CD16B6" w:rsidRDefault="00CD16B6" w:rsidP="00B409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D9D2" w14:textId="77777777" w:rsidR="00CD16B6" w:rsidRDefault="00CD16B6" w:rsidP="001B38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B73598" w14:textId="77777777" w:rsidR="00CD16B6" w:rsidRDefault="00CD16B6" w:rsidP="00B409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5DB" w14:textId="77777777" w:rsidR="00CD16B6" w:rsidRDefault="00CD16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DA7B" w14:textId="77777777" w:rsidR="00B409DF" w:rsidRDefault="00B409DF" w:rsidP="001B38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ECFA8AD" w14:textId="77777777" w:rsidR="00B409DF" w:rsidRDefault="00B409DF" w:rsidP="00B409D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5AAD" w14:textId="77777777" w:rsidR="00B409DF" w:rsidRDefault="00B409DF" w:rsidP="001B38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4F96F6" w14:textId="77777777" w:rsidR="00B409DF" w:rsidRDefault="00B409DF" w:rsidP="00B409DF">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D7A9" w14:textId="77777777" w:rsidR="00B409DF" w:rsidRDefault="00B4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E003" w14:textId="77777777" w:rsidR="000D72C3" w:rsidRDefault="000D72C3" w:rsidP="001617DC">
      <w:r>
        <w:separator/>
      </w:r>
    </w:p>
  </w:footnote>
  <w:footnote w:type="continuationSeparator" w:id="0">
    <w:p w14:paraId="6AC73847" w14:textId="77777777" w:rsidR="000D72C3" w:rsidRDefault="000D72C3" w:rsidP="001617DC">
      <w:r>
        <w:continuationSeparator/>
      </w:r>
    </w:p>
  </w:footnote>
  <w:footnote w:type="continuationNotice" w:id="1">
    <w:p w14:paraId="25B30EEC" w14:textId="77777777" w:rsidR="000D72C3" w:rsidRDefault="000D7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8C0D" w14:textId="77777777" w:rsidR="00CD16B6" w:rsidRDefault="00CD1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DBE0" w14:textId="77777777" w:rsidR="00CD16B6" w:rsidRDefault="00F33332" w:rsidP="005451EF">
    <w:pPr>
      <w:pStyle w:val="Header"/>
      <w:jc w:val="center"/>
    </w:pPr>
    <w:r>
      <w:rPr>
        <w:noProof/>
      </w:rPr>
      <w:pict w14:anchorId="193F1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33pt">
          <v:imagedata r:id="rId1" o:title="OL logo 6cm default"/>
        </v:shape>
      </w:pict>
    </w:r>
  </w:p>
  <w:p w14:paraId="4D4A1EA1" w14:textId="77777777" w:rsidR="00CD16B6" w:rsidRDefault="00CD1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77AF" w14:textId="77777777" w:rsidR="00CD16B6" w:rsidRDefault="00F33332" w:rsidP="001617DC">
    <w:pPr>
      <w:pStyle w:val="Header"/>
      <w:jc w:val="center"/>
    </w:pPr>
    <w:r>
      <w:rPr>
        <w:noProof/>
        <w:lang w:val="en-GB" w:eastAsia="en-GB"/>
      </w:rPr>
      <w:pict w14:anchorId="250F8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9.5pt;height:33pt">
          <v:imagedata r:id="rId1" o:title="OL logo 6cm defaul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CF29" w14:textId="410F3F7B" w:rsidR="00B409DF" w:rsidRDefault="00B409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D447" w14:textId="01033185" w:rsidR="001617DC" w:rsidRDefault="00F33332" w:rsidP="005451EF">
    <w:pPr>
      <w:pStyle w:val="Header"/>
      <w:jc w:val="center"/>
    </w:pPr>
    <w:r>
      <w:rPr>
        <w:noProof/>
      </w:rPr>
      <w:pict w14:anchorId="14745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9.5pt;height:33pt">
          <v:imagedata r:id="rId1" o:title="OL logo 6cm default"/>
        </v:shape>
      </w:pict>
    </w:r>
  </w:p>
  <w:p w14:paraId="180D9D5C" w14:textId="77777777" w:rsidR="001617DC" w:rsidRDefault="001617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3AC3" w14:textId="6924BA62" w:rsidR="001617DC" w:rsidRDefault="00F33332" w:rsidP="001617DC">
    <w:pPr>
      <w:pStyle w:val="Header"/>
      <w:jc w:val="center"/>
    </w:pPr>
    <w:r>
      <w:rPr>
        <w:noProof/>
        <w:lang w:val="en-GB" w:eastAsia="en-GB"/>
      </w:rPr>
      <w:pict w14:anchorId="3795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9.5pt;height:33pt">
          <v:imagedata r:id="rId1" o:title="OL logo 6cm defaul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6B7"/>
    <w:multiLevelType w:val="hybridMultilevel"/>
    <w:tmpl w:val="790C2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357BE0"/>
    <w:multiLevelType w:val="multilevel"/>
    <w:tmpl w:val="298C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C04B7"/>
    <w:multiLevelType w:val="multilevel"/>
    <w:tmpl w:val="0B92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B7C83"/>
    <w:multiLevelType w:val="multilevel"/>
    <w:tmpl w:val="EA60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34A54"/>
    <w:multiLevelType w:val="multilevel"/>
    <w:tmpl w:val="6A12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75BC5"/>
    <w:multiLevelType w:val="hybridMultilevel"/>
    <w:tmpl w:val="75C8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A6C82"/>
    <w:multiLevelType w:val="multilevel"/>
    <w:tmpl w:val="2EC2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F7E0B"/>
    <w:multiLevelType w:val="multilevel"/>
    <w:tmpl w:val="A0D2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26D5E"/>
    <w:multiLevelType w:val="multilevel"/>
    <w:tmpl w:val="DE22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37083"/>
    <w:multiLevelType w:val="hybridMultilevel"/>
    <w:tmpl w:val="7006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3674A"/>
    <w:multiLevelType w:val="multilevel"/>
    <w:tmpl w:val="95F8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F712D3"/>
    <w:multiLevelType w:val="multilevel"/>
    <w:tmpl w:val="B3B2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24A98"/>
    <w:multiLevelType w:val="multilevel"/>
    <w:tmpl w:val="B63E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B6C03"/>
    <w:multiLevelType w:val="multilevel"/>
    <w:tmpl w:val="080C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9307C"/>
    <w:multiLevelType w:val="multilevel"/>
    <w:tmpl w:val="9268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B680C"/>
    <w:multiLevelType w:val="multilevel"/>
    <w:tmpl w:val="C3C4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9D075A"/>
    <w:multiLevelType w:val="multilevel"/>
    <w:tmpl w:val="873C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055AF2"/>
    <w:multiLevelType w:val="multilevel"/>
    <w:tmpl w:val="9E66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85560"/>
    <w:multiLevelType w:val="hybridMultilevel"/>
    <w:tmpl w:val="F86CE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25B8B"/>
    <w:multiLevelType w:val="multilevel"/>
    <w:tmpl w:val="77BA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0707E"/>
    <w:multiLevelType w:val="multilevel"/>
    <w:tmpl w:val="B52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DF1DFF"/>
    <w:multiLevelType w:val="multilevel"/>
    <w:tmpl w:val="DDC2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B6761"/>
    <w:multiLevelType w:val="multilevel"/>
    <w:tmpl w:val="8BAE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FB104F"/>
    <w:multiLevelType w:val="hybridMultilevel"/>
    <w:tmpl w:val="D09C7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CB73FC3"/>
    <w:multiLevelType w:val="multilevel"/>
    <w:tmpl w:val="DAA4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B3F99"/>
    <w:multiLevelType w:val="multilevel"/>
    <w:tmpl w:val="0C74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45E78"/>
    <w:multiLevelType w:val="multilevel"/>
    <w:tmpl w:val="BF12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3A0A65"/>
    <w:multiLevelType w:val="multilevel"/>
    <w:tmpl w:val="0566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A21A36"/>
    <w:multiLevelType w:val="multilevel"/>
    <w:tmpl w:val="7022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7567AC"/>
    <w:multiLevelType w:val="hybridMultilevel"/>
    <w:tmpl w:val="CED45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214587"/>
    <w:multiLevelType w:val="multilevel"/>
    <w:tmpl w:val="3D9C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39676A"/>
    <w:multiLevelType w:val="hybridMultilevel"/>
    <w:tmpl w:val="24B0F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8F1C06"/>
    <w:multiLevelType w:val="multilevel"/>
    <w:tmpl w:val="98C8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E41910"/>
    <w:multiLevelType w:val="multilevel"/>
    <w:tmpl w:val="6FEA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8710D4"/>
    <w:multiLevelType w:val="hybridMultilevel"/>
    <w:tmpl w:val="89063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5B46B0"/>
    <w:multiLevelType w:val="multilevel"/>
    <w:tmpl w:val="03400AF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6" w15:restartNumberingAfterBreak="0">
    <w:nsid w:val="6FE57741"/>
    <w:multiLevelType w:val="multilevel"/>
    <w:tmpl w:val="7FD4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5D068D"/>
    <w:multiLevelType w:val="multilevel"/>
    <w:tmpl w:val="1EFC2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9F333CD"/>
    <w:multiLevelType w:val="multilevel"/>
    <w:tmpl w:val="EB82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F91656"/>
    <w:multiLevelType w:val="hybridMultilevel"/>
    <w:tmpl w:val="856AB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902D3"/>
    <w:multiLevelType w:val="hybridMultilevel"/>
    <w:tmpl w:val="34B4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9C4918"/>
    <w:multiLevelType w:val="multilevel"/>
    <w:tmpl w:val="E0D2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8B20B0"/>
    <w:multiLevelType w:val="hybridMultilevel"/>
    <w:tmpl w:val="76B4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E252A"/>
    <w:multiLevelType w:val="multilevel"/>
    <w:tmpl w:val="F60A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9"/>
  </w:num>
  <w:num w:numId="3">
    <w:abstractNumId w:val="9"/>
  </w:num>
  <w:num w:numId="4">
    <w:abstractNumId w:val="42"/>
  </w:num>
  <w:num w:numId="5">
    <w:abstractNumId w:val="29"/>
  </w:num>
  <w:num w:numId="6">
    <w:abstractNumId w:val="18"/>
  </w:num>
  <w:num w:numId="7">
    <w:abstractNumId w:val="5"/>
  </w:num>
  <w:num w:numId="8">
    <w:abstractNumId w:val="40"/>
  </w:num>
  <w:num w:numId="9">
    <w:abstractNumId w:val="14"/>
  </w:num>
  <w:num w:numId="10">
    <w:abstractNumId w:val="15"/>
  </w:num>
  <w:num w:numId="11">
    <w:abstractNumId w:val="30"/>
  </w:num>
  <w:num w:numId="12">
    <w:abstractNumId w:val="12"/>
  </w:num>
  <w:num w:numId="13">
    <w:abstractNumId w:val="22"/>
  </w:num>
  <w:num w:numId="14">
    <w:abstractNumId w:val="11"/>
  </w:num>
  <w:num w:numId="15">
    <w:abstractNumId w:val="13"/>
  </w:num>
  <w:num w:numId="16">
    <w:abstractNumId w:val="24"/>
  </w:num>
  <w:num w:numId="17">
    <w:abstractNumId w:val="2"/>
  </w:num>
  <w:num w:numId="18">
    <w:abstractNumId w:val="31"/>
  </w:num>
  <w:num w:numId="19">
    <w:abstractNumId w:val="23"/>
  </w:num>
  <w:num w:numId="20">
    <w:abstractNumId w:val="17"/>
  </w:num>
  <w:num w:numId="21">
    <w:abstractNumId w:val="38"/>
  </w:num>
  <w:num w:numId="22">
    <w:abstractNumId w:val="8"/>
  </w:num>
  <w:num w:numId="23">
    <w:abstractNumId w:val="16"/>
  </w:num>
  <w:num w:numId="24">
    <w:abstractNumId w:val="43"/>
  </w:num>
  <w:num w:numId="25">
    <w:abstractNumId w:val="32"/>
  </w:num>
  <w:num w:numId="26">
    <w:abstractNumId w:val="4"/>
  </w:num>
  <w:num w:numId="27">
    <w:abstractNumId w:val="36"/>
  </w:num>
  <w:num w:numId="28">
    <w:abstractNumId w:val="25"/>
  </w:num>
  <w:num w:numId="29">
    <w:abstractNumId w:val="6"/>
  </w:num>
  <w:num w:numId="30">
    <w:abstractNumId w:val="3"/>
  </w:num>
  <w:num w:numId="31">
    <w:abstractNumId w:val="37"/>
  </w:num>
  <w:num w:numId="32">
    <w:abstractNumId w:val="35"/>
  </w:num>
  <w:num w:numId="33">
    <w:abstractNumId w:val="21"/>
  </w:num>
  <w:num w:numId="34">
    <w:abstractNumId w:val="7"/>
  </w:num>
  <w:num w:numId="35">
    <w:abstractNumId w:val="27"/>
  </w:num>
  <w:num w:numId="36">
    <w:abstractNumId w:val="19"/>
  </w:num>
  <w:num w:numId="37">
    <w:abstractNumId w:val="1"/>
  </w:num>
  <w:num w:numId="38">
    <w:abstractNumId w:val="10"/>
  </w:num>
  <w:num w:numId="39">
    <w:abstractNumId w:val="41"/>
  </w:num>
  <w:num w:numId="40">
    <w:abstractNumId w:val="26"/>
  </w:num>
  <w:num w:numId="41">
    <w:abstractNumId w:val="20"/>
  </w:num>
  <w:num w:numId="42">
    <w:abstractNumId w:val="28"/>
  </w:num>
  <w:num w:numId="43">
    <w:abstractNumId w:val="3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BBD"/>
    <w:rsid w:val="00001B81"/>
    <w:rsid w:val="00006AA7"/>
    <w:rsid w:val="0003545F"/>
    <w:rsid w:val="000354B2"/>
    <w:rsid w:val="00037396"/>
    <w:rsid w:val="0004366B"/>
    <w:rsid w:val="00054111"/>
    <w:rsid w:val="00061680"/>
    <w:rsid w:val="000679B9"/>
    <w:rsid w:val="00070CE0"/>
    <w:rsid w:val="00075382"/>
    <w:rsid w:val="00077AB9"/>
    <w:rsid w:val="0008387A"/>
    <w:rsid w:val="000922BA"/>
    <w:rsid w:val="000A53C6"/>
    <w:rsid w:val="000A5B96"/>
    <w:rsid w:val="000B6EF1"/>
    <w:rsid w:val="000D4976"/>
    <w:rsid w:val="000D5D0B"/>
    <w:rsid w:val="000D72C3"/>
    <w:rsid w:val="000F5108"/>
    <w:rsid w:val="000F6A95"/>
    <w:rsid w:val="00107AE3"/>
    <w:rsid w:val="00114046"/>
    <w:rsid w:val="001141E5"/>
    <w:rsid w:val="001171ED"/>
    <w:rsid w:val="00130BB2"/>
    <w:rsid w:val="001471A9"/>
    <w:rsid w:val="001617DC"/>
    <w:rsid w:val="001674DE"/>
    <w:rsid w:val="001725E3"/>
    <w:rsid w:val="00174A01"/>
    <w:rsid w:val="00176E42"/>
    <w:rsid w:val="00177CB5"/>
    <w:rsid w:val="001874F5"/>
    <w:rsid w:val="001928BA"/>
    <w:rsid w:val="00194791"/>
    <w:rsid w:val="00196B87"/>
    <w:rsid w:val="001A6E4B"/>
    <w:rsid w:val="001B38B3"/>
    <w:rsid w:val="001E1033"/>
    <w:rsid w:val="001F0983"/>
    <w:rsid w:val="001F6DCB"/>
    <w:rsid w:val="00203636"/>
    <w:rsid w:val="00203D20"/>
    <w:rsid w:val="002279A2"/>
    <w:rsid w:val="00233144"/>
    <w:rsid w:val="002362F9"/>
    <w:rsid w:val="002428AE"/>
    <w:rsid w:val="002449DF"/>
    <w:rsid w:val="00267851"/>
    <w:rsid w:val="0027014C"/>
    <w:rsid w:val="00271249"/>
    <w:rsid w:val="0027145F"/>
    <w:rsid w:val="00272652"/>
    <w:rsid w:val="00287601"/>
    <w:rsid w:val="002A5389"/>
    <w:rsid w:val="002B40B8"/>
    <w:rsid w:val="002E397B"/>
    <w:rsid w:val="002F016B"/>
    <w:rsid w:val="002F3E9C"/>
    <w:rsid w:val="00300897"/>
    <w:rsid w:val="003123F5"/>
    <w:rsid w:val="003172EA"/>
    <w:rsid w:val="003177D5"/>
    <w:rsid w:val="003402E3"/>
    <w:rsid w:val="00351230"/>
    <w:rsid w:val="00352581"/>
    <w:rsid w:val="00355C51"/>
    <w:rsid w:val="003564E3"/>
    <w:rsid w:val="00373F63"/>
    <w:rsid w:val="00376D74"/>
    <w:rsid w:val="0038475A"/>
    <w:rsid w:val="00385C98"/>
    <w:rsid w:val="003B565C"/>
    <w:rsid w:val="003C43F7"/>
    <w:rsid w:val="003C504C"/>
    <w:rsid w:val="003D0234"/>
    <w:rsid w:val="003E0E3E"/>
    <w:rsid w:val="0040149D"/>
    <w:rsid w:val="00403C65"/>
    <w:rsid w:val="0041381D"/>
    <w:rsid w:val="00414996"/>
    <w:rsid w:val="00416AC6"/>
    <w:rsid w:val="00417EBE"/>
    <w:rsid w:val="00432869"/>
    <w:rsid w:val="00436BF8"/>
    <w:rsid w:val="00443AF3"/>
    <w:rsid w:val="00453BF7"/>
    <w:rsid w:val="004577B5"/>
    <w:rsid w:val="00472CF0"/>
    <w:rsid w:val="00476666"/>
    <w:rsid w:val="00480A6A"/>
    <w:rsid w:val="004A6631"/>
    <w:rsid w:val="004C2430"/>
    <w:rsid w:val="004C62C9"/>
    <w:rsid w:val="004C7FD5"/>
    <w:rsid w:val="004E371E"/>
    <w:rsid w:val="004E5CF3"/>
    <w:rsid w:val="004F5C80"/>
    <w:rsid w:val="00501922"/>
    <w:rsid w:val="00502A18"/>
    <w:rsid w:val="00511393"/>
    <w:rsid w:val="005161EC"/>
    <w:rsid w:val="00524B08"/>
    <w:rsid w:val="005306B0"/>
    <w:rsid w:val="0054016A"/>
    <w:rsid w:val="0054335F"/>
    <w:rsid w:val="005451EF"/>
    <w:rsid w:val="00561158"/>
    <w:rsid w:val="005651CF"/>
    <w:rsid w:val="0057003A"/>
    <w:rsid w:val="00577BAD"/>
    <w:rsid w:val="0058311D"/>
    <w:rsid w:val="00592C99"/>
    <w:rsid w:val="00594956"/>
    <w:rsid w:val="00596D02"/>
    <w:rsid w:val="005A07FD"/>
    <w:rsid w:val="005A4275"/>
    <w:rsid w:val="005B0FB1"/>
    <w:rsid w:val="005B157C"/>
    <w:rsid w:val="005D1BBB"/>
    <w:rsid w:val="005E4B75"/>
    <w:rsid w:val="005E5CBC"/>
    <w:rsid w:val="005F7BD2"/>
    <w:rsid w:val="00600776"/>
    <w:rsid w:val="00603503"/>
    <w:rsid w:val="00615EDA"/>
    <w:rsid w:val="006228E9"/>
    <w:rsid w:val="00623F79"/>
    <w:rsid w:val="00625104"/>
    <w:rsid w:val="006435D9"/>
    <w:rsid w:val="00650ED8"/>
    <w:rsid w:val="00664986"/>
    <w:rsid w:val="00674D4B"/>
    <w:rsid w:val="00676757"/>
    <w:rsid w:val="006866DE"/>
    <w:rsid w:val="00697362"/>
    <w:rsid w:val="006A1111"/>
    <w:rsid w:val="006A1B45"/>
    <w:rsid w:val="006B4289"/>
    <w:rsid w:val="006C5EB9"/>
    <w:rsid w:val="006D6B0C"/>
    <w:rsid w:val="006D7684"/>
    <w:rsid w:val="006E77A5"/>
    <w:rsid w:val="006F0CB9"/>
    <w:rsid w:val="007018B1"/>
    <w:rsid w:val="00702880"/>
    <w:rsid w:val="0071168B"/>
    <w:rsid w:val="0071243E"/>
    <w:rsid w:val="00712F71"/>
    <w:rsid w:val="00720907"/>
    <w:rsid w:val="007213F7"/>
    <w:rsid w:val="00730F27"/>
    <w:rsid w:val="00731BF9"/>
    <w:rsid w:val="00731FF3"/>
    <w:rsid w:val="007344F2"/>
    <w:rsid w:val="007357FA"/>
    <w:rsid w:val="00736C8A"/>
    <w:rsid w:val="00745A32"/>
    <w:rsid w:val="00753286"/>
    <w:rsid w:val="00756A2A"/>
    <w:rsid w:val="00757EAB"/>
    <w:rsid w:val="0076248F"/>
    <w:rsid w:val="00763620"/>
    <w:rsid w:val="00767D3B"/>
    <w:rsid w:val="00770EC2"/>
    <w:rsid w:val="0077659C"/>
    <w:rsid w:val="00783A3A"/>
    <w:rsid w:val="00783C39"/>
    <w:rsid w:val="00785E5B"/>
    <w:rsid w:val="00794691"/>
    <w:rsid w:val="00796A52"/>
    <w:rsid w:val="007A3B23"/>
    <w:rsid w:val="007B14AD"/>
    <w:rsid w:val="007B3660"/>
    <w:rsid w:val="007B7B77"/>
    <w:rsid w:val="007C0646"/>
    <w:rsid w:val="007D4B3C"/>
    <w:rsid w:val="007D759C"/>
    <w:rsid w:val="007E1789"/>
    <w:rsid w:val="007E4BBD"/>
    <w:rsid w:val="00800C28"/>
    <w:rsid w:val="00811F9D"/>
    <w:rsid w:val="0081637F"/>
    <w:rsid w:val="00827F7E"/>
    <w:rsid w:val="008303DC"/>
    <w:rsid w:val="0084058A"/>
    <w:rsid w:val="00842C35"/>
    <w:rsid w:val="008452D1"/>
    <w:rsid w:val="00860F03"/>
    <w:rsid w:val="00872F4C"/>
    <w:rsid w:val="00890A4D"/>
    <w:rsid w:val="008A5641"/>
    <w:rsid w:val="008C608E"/>
    <w:rsid w:val="008D1B91"/>
    <w:rsid w:val="008D6D4A"/>
    <w:rsid w:val="008F43CD"/>
    <w:rsid w:val="008F731E"/>
    <w:rsid w:val="009114ED"/>
    <w:rsid w:val="00920B16"/>
    <w:rsid w:val="00922E31"/>
    <w:rsid w:val="00923A4C"/>
    <w:rsid w:val="009248F0"/>
    <w:rsid w:val="0096334A"/>
    <w:rsid w:val="009704B8"/>
    <w:rsid w:val="009808F8"/>
    <w:rsid w:val="00984BB4"/>
    <w:rsid w:val="00992D42"/>
    <w:rsid w:val="00993C96"/>
    <w:rsid w:val="009A2728"/>
    <w:rsid w:val="009A45D2"/>
    <w:rsid w:val="009B50B6"/>
    <w:rsid w:val="009C3B23"/>
    <w:rsid w:val="009D035C"/>
    <w:rsid w:val="009D3ED0"/>
    <w:rsid w:val="009D77CF"/>
    <w:rsid w:val="009F67FA"/>
    <w:rsid w:val="00A02467"/>
    <w:rsid w:val="00A02C77"/>
    <w:rsid w:val="00A157EB"/>
    <w:rsid w:val="00A17DE4"/>
    <w:rsid w:val="00A26D29"/>
    <w:rsid w:val="00A354F7"/>
    <w:rsid w:val="00A37813"/>
    <w:rsid w:val="00A564EE"/>
    <w:rsid w:val="00A70E75"/>
    <w:rsid w:val="00A76776"/>
    <w:rsid w:val="00A91278"/>
    <w:rsid w:val="00A93949"/>
    <w:rsid w:val="00AA34AA"/>
    <w:rsid w:val="00AB0992"/>
    <w:rsid w:val="00AC055F"/>
    <w:rsid w:val="00AC6383"/>
    <w:rsid w:val="00AC7C29"/>
    <w:rsid w:val="00AD2051"/>
    <w:rsid w:val="00AE7529"/>
    <w:rsid w:val="00AF15B3"/>
    <w:rsid w:val="00AF376D"/>
    <w:rsid w:val="00AF7D5A"/>
    <w:rsid w:val="00B0406C"/>
    <w:rsid w:val="00B14A05"/>
    <w:rsid w:val="00B15C7E"/>
    <w:rsid w:val="00B409DF"/>
    <w:rsid w:val="00B41A92"/>
    <w:rsid w:val="00B630F5"/>
    <w:rsid w:val="00B7105B"/>
    <w:rsid w:val="00B74F1B"/>
    <w:rsid w:val="00B82F5A"/>
    <w:rsid w:val="00B83B66"/>
    <w:rsid w:val="00B84DF1"/>
    <w:rsid w:val="00B85ED5"/>
    <w:rsid w:val="00B901FE"/>
    <w:rsid w:val="00B91FD7"/>
    <w:rsid w:val="00B93852"/>
    <w:rsid w:val="00B9774E"/>
    <w:rsid w:val="00BC6150"/>
    <w:rsid w:val="00BD5A51"/>
    <w:rsid w:val="00BD5DF4"/>
    <w:rsid w:val="00BE3D58"/>
    <w:rsid w:val="00BE5522"/>
    <w:rsid w:val="00C02E1F"/>
    <w:rsid w:val="00C065A5"/>
    <w:rsid w:val="00C0796B"/>
    <w:rsid w:val="00C10852"/>
    <w:rsid w:val="00C108DD"/>
    <w:rsid w:val="00C136E5"/>
    <w:rsid w:val="00C2185B"/>
    <w:rsid w:val="00C2672A"/>
    <w:rsid w:val="00C356F9"/>
    <w:rsid w:val="00C44B11"/>
    <w:rsid w:val="00C46578"/>
    <w:rsid w:val="00C57A75"/>
    <w:rsid w:val="00C76A9A"/>
    <w:rsid w:val="00C80712"/>
    <w:rsid w:val="00C9355A"/>
    <w:rsid w:val="00C953CF"/>
    <w:rsid w:val="00CD003F"/>
    <w:rsid w:val="00CD16B6"/>
    <w:rsid w:val="00CD4A1A"/>
    <w:rsid w:val="00CE1611"/>
    <w:rsid w:val="00CE79FD"/>
    <w:rsid w:val="00CF6AEF"/>
    <w:rsid w:val="00D00846"/>
    <w:rsid w:val="00D112AC"/>
    <w:rsid w:val="00D12958"/>
    <w:rsid w:val="00D22EB6"/>
    <w:rsid w:val="00D2598F"/>
    <w:rsid w:val="00D4368A"/>
    <w:rsid w:val="00D5601E"/>
    <w:rsid w:val="00D94835"/>
    <w:rsid w:val="00DB155B"/>
    <w:rsid w:val="00DB5440"/>
    <w:rsid w:val="00DC54F7"/>
    <w:rsid w:val="00DD3804"/>
    <w:rsid w:val="00DD39DD"/>
    <w:rsid w:val="00DE1A96"/>
    <w:rsid w:val="00DF05EB"/>
    <w:rsid w:val="00DF4542"/>
    <w:rsid w:val="00E11164"/>
    <w:rsid w:val="00E25804"/>
    <w:rsid w:val="00E326F6"/>
    <w:rsid w:val="00E35E01"/>
    <w:rsid w:val="00E413F5"/>
    <w:rsid w:val="00E428E6"/>
    <w:rsid w:val="00E4599D"/>
    <w:rsid w:val="00E51E29"/>
    <w:rsid w:val="00E56A96"/>
    <w:rsid w:val="00E72030"/>
    <w:rsid w:val="00E72AAF"/>
    <w:rsid w:val="00E76941"/>
    <w:rsid w:val="00E91ED3"/>
    <w:rsid w:val="00E946BD"/>
    <w:rsid w:val="00EA0EA4"/>
    <w:rsid w:val="00EA29AA"/>
    <w:rsid w:val="00EA4278"/>
    <w:rsid w:val="00EA79D9"/>
    <w:rsid w:val="00EB1374"/>
    <w:rsid w:val="00EB2AA0"/>
    <w:rsid w:val="00EC6145"/>
    <w:rsid w:val="00ED1103"/>
    <w:rsid w:val="00ED318A"/>
    <w:rsid w:val="00ED46C2"/>
    <w:rsid w:val="00EE7EBA"/>
    <w:rsid w:val="00EF72AB"/>
    <w:rsid w:val="00F006F5"/>
    <w:rsid w:val="00F05596"/>
    <w:rsid w:val="00F17E8A"/>
    <w:rsid w:val="00F2406D"/>
    <w:rsid w:val="00F274D1"/>
    <w:rsid w:val="00F33332"/>
    <w:rsid w:val="00F4325A"/>
    <w:rsid w:val="00F55A52"/>
    <w:rsid w:val="00F63286"/>
    <w:rsid w:val="00F65AD7"/>
    <w:rsid w:val="00F81655"/>
    <w:rsid w:val="00F84EF5"/>
    <w:rsid w:val="00F854CB"/>
    <w:rsid w:val="00F86459"/>
    <w:rsid w:val="00F91D0F"/>
    <w:rsid w:val="00F93916"/>
    <w:rsid w:val="00F97F2F"/>
    <w:rsid w:val="00FA0BB4"/>
    <w:rsid w:val="00FA6C56"/>
    <w:rsid w:val="00FB0FC0"/>
    <w:rsid w:val="00FB5992"/>
    <w:rsid w:val="00FC29CD"/>
    <w:rsid w:val="00FC466D"/>
    <w:rsid w:val="00FD1BD6"/>
    <w:rsid w:val="00FD3D32"/>
    <w:rsid w:val="00FD429F"/>
    <w:rsid w:val="00FD7585"/>
    <w:rsid w:val="00FE0A4B"/>
    <w:rsid w:val="00FE232D"/>
    <w:rsid w:val="00FE72ED"/>
    <w:rsid w:val="00FF1853"/>
    <w:rsid w:val="00FF354D"/>
    <w:rsid w:val="00FF4393"/>
    <w:rsid w:val="00FF4C46"/>
    <w:rsid w:val="02587B00"/>
    <w:rsid w:val="0B6FEA2B"/>
    <w:rsid w:val="349235DC"/>
    <w:rsid w:val="4E210C24"/>
    <w:rsid w:val="57D5C255"/>
    <w:rsid w:val="70CDCE89"/>
    <w:rsid w:val="7E4AFC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61485"/>
  <w15:chartTrackingRefBased/>
  <w15:docId w15:val="{1E3C42C5-F4FE-4659-998B-4DCA0833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BBD"/>
    <w:rPr>
      <w:sz w:val="24"/>
      <w:szCs w:val="24"/>
      <w:lang w:val="en-US" w:eastAsia="en-US"/>
    </w:rPr>
  </w:style>
  <w:style w:type="paragraph" w:styleId="Heading1">
    <w:name w:val="heading 1"/>
    <w:basedOn w:val="Normal"/>
    <w:next w:val="Normal"/>
    <w:link w:val="Heading1Char"/>
    <w:qFormat/>
    <w:rsid w:val="00F91D0F"/>
    <w:pPr>
      <w:keepNext/>
      <w:spacing w:before="240" w:after="60"/>
      <w:outlineLvl w:val="0"/>
    </w:pPr>
    <w:rPr>
      <w:rFonts w:ascii="Calibri Light" w:eastAsia="Yu Gothic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946BD"/>
    <w:rPr>
      <w:sz w:val="24"/>
      <w:szCs w:val="24"/>
      <w:lang w:val="en-US" w:eastAsia="en-US"/>
    </w:rPr>
  </w:style>
  <w:style w:type="paragraph" w:styleId="BalloonText">
    <w:name w:val="Balloon Text"/>
    <w:basedOn w:val="Normal"/>
    <w:link w:val="BalloonTextChar"/>
    <w:rsid w:val="00E946BD"/>
    <w:rPr>
      <w:rFonts w:ascii="Segoe UI" w:hAnsi="Segoe UI" w:cs="Segoe UI"/>
      <w:sz w:val="18"/>
      <w:szCs w:val="18"/>
    </w:rPr>
  </w:style>
  <w:style w:type="character" w:customStyle="1" w:styleId="BalloonTextChar">
    <w:name w:val="Balloon Text Char"/>
    <w:link w:val="BalloonText"/>
    <w:rsid w:val="00E946BD"/>
    <w:rPr>
      <w:rFonts w:ascii="Segoe UI" w:hAnsi="Segoe UI" w:cs="Segoe UI"/>
      <w:sz w:val="18"/>
      <w:szCs w:val="18"/>
      <w:lang w:val="en-US" w:eastAsia="en-US"/>
    </w:rPr>
  </w:style>
  <w:style w:type="paragraph" w:styleId="Header">
    <w:name w:val="header"/>
    <w:basedOn w:val="Normal"/>
    <w:link w:val="HeaderChar"/>
    <w:uiPriority w:val="99"/>
    <w:rsid w:val="001617DC"/>
    <w:pPr>
      <w:tabs>
        <w:tab w:val="center" w:pos="4513"/>
        <w:tab w:val="right" w:pos="9026"/>
      </w:tabs>
    </w:pPr>
  </w:style>
  <w:style w:type="character" w:customStyle="1" w:styleId="HeaderChar">
    <w:name w:val="Header Char"/>
    <w:link w:val="Header"/>
    <w:uiPriority w:val="99"/>
    <w:rsid w:val="001617DC"/>
    <w:rPr>
      <w:sz w:val="24"/>
      <w:szCs w:val="24"/>
      <w:lang w:val="en-US" w:eastAsia="en-US"/>
    </w:rPr>
  </w:style>
  <w:style w:type="paragraph" w:styleId="Footer">
    <w:name w:val="footer"/>
    <w:basedOn w:val="Normal"/>
    <w:link w:val="FooterChar"/>
    <w:rsid w:val="001617DC"/>
    <w:pPr>
      <w:tabs>
        <w:tab w:val="center" w:pos="4513"/>
        <w:tab w:val="right" w:pos="9026"/>
      </w:tabs>
    </w:pPr>
  </w:style>
  <w:style w:type="character" w:customStyle="1" w:styleId="FooterChar">
    <w:name w:val="Footer Char"/>
    <w:link w:val="Footer"/>
    <w:rsid w:val="001617DC"/>
    <w:rPr>
      <w:sz w:val="24"/>
      <w:szCs w:val="24"/>
      <w:lang w:val="en-US" w:eastAsia="en-US"/>
    </w:rPr>
  </w:style>
  <w:style w:type="paragraph" w:styleId="ListParagraph">
    <w:name w:val="List Paragraph"/>
    <w:basedOn w:val="Normal"/>
    <w:uiPriority w:val="34"/>
    <w:qFormat/>
    <w:rsid w:val="00EA4278"/>
    <w:pPr>
      <w:ind w:left="720"/>
      <w:contextualSpacing/>
    </w:pPr>
    <w:rPr>
      <w:rFonts w:ascii="Calibri" w:hAnsi="Calibri"/>
    </w:rPr>
  </w:style>
  <w:style w:type="character" w:styleId="Hyperlink">
    <w:name w:val="Hyperlink"/>
    <w:rsid w:val="00785E5B"/>
    <w:rPr>
      <w:color w:val="0563C1"/>
      <w:u w:val="single"/>
    </w:rPr>
  </w:style>
  <w:style w:type="character" w:styleId="UnresolvedMention">
    <w:name w:val="Unresolved Mention"/>
    <w:uiPriority w:val="99"/>
    <w:semiHidden/>
    <w:unhideWhenUsed/>
    <w:rsid w:val="00785E5B"/>
    <w:rPr>
      <w:color w:val="605E5C"/>
      <w:shd w:val="clear" w:color="auto" w:fill="E1DFDD"/>
    </w:rPr>
  </w:style>
  <w:style w:type="character" w:styleId="CommentReference">
    <w:name w:val="annotation reference"/>
    <w:uiPriority w:val="99"/>
    <w:rsid w:val="0058311D"/>
    <w:rPr>
      <w:sz w:val="16"/>
      <w:szCs w:val="16"/>
    </w:rPr>
  </w:style>
  <w:style w:type="paragraph" w:styleId="CommentText">
    <w:name w:val="annotation text"/>
    <w:basedOn w:val="Normal"/>
    <w:link w:val="CommentTextChar"/>
    <w:uiPriority w:val="99"/>
    <w:rsid w:val="0058311D"/>
    <w:rPr>
      <w:sz w:val="20"/>
      <w:szCs w:val="20"/>
    </w:rPr>
  </w:style>
  <w:style w:type="character" w:customStyle="1" w:styleId="CommentTextChar">
    <w:name w:val="Comment Text Char"/>
    <w:link w:val="CommentText"/>
    <w:uiPriority w:val="99"/>
    <w:rsid w:val="0058311D"/>
    <w:rPr>
      <w:lang w:val="en-US" w:eastAsia="en-US"/>
    </w:rPr>
  </w:style>
  <w:style w:type="paragraph" w:styleId="CommentSubject">
    <w:name w:val="annotation subject"/>
    <w:basedOn w:val="CommentText"/>
    <w:next w:val="CommentText"/>
    <w:link w:val="CommentSubjectChar"/>
    <w:rsid w:val="0058311D"/>
    <w:rPr>
      <w:b/>
      <w:bCs/>
    </w:rPr>
  </w:style>
  <w:style w:type="character" w:customStyle="1" w:styleId="CommentSubjectChar">
    <w:name w:val="Comment Subject Char"/>
    <w:link w:val="CommentSubject"/>
    <w:rsid w:val="0058311D"/>
    <w:rPr>
      <w:b/>
      <w:bCs/>
      <w:lang w:val="en-US" w:eastAsia="en-US"/>
    </w:rPr>
  </w:style>
  <w:style w:type="paragraph" w:styleId="NormalWeb">
    <w:name w:val="Normal (Web)"/>
    <w:basedOn w:val="Normal"/>
    <w:uiPriority w:val="99"/>
    <w:unhideWhenUsed/>
    <w:rsid w:val="003177D5"/>
    <w:pPr>
      <w:spacing w:before="100" w:beforeAutospacing="1" w:after="100" w:afterAutospacing="1"/>
    </w:pPr>
    <w:rPr>
      <w:lang w:val="en-GB" w:eastAsia="en-GB"/>
    </w:rPr>
  </w:style>
  <w:style w:type="character" w:customStyle="1" w:styleId="normaltextrun1">
    <w:name w:val="normaltextrun1"/>
    <w:rsid w:val="005451EF"/>
  </w:style>
  <w:style w:type="paragraph" w:customStyle="1" w:styleId="paragraph">
    <w:name w:val="paragraph"/>
    <w:basedOn w:val="Normal"/>
    <w:rsid w:val="00F65AD7"/>
    <w:pPr>
      <w:spacing w:before="100" w:beforeAutospacing="1" w:after="100" w:afterAutospacing="1"/>
    </w:pPr>
    <w:rPr>
      <w:lang w:val="en-GB" w:eastAsia="en-GB"/>
    </w:rPr>
  </w:style>
  <w:style w:type="character" w:customStyle="1" w:styleId="normaltextrun">
    <w:name w:val="normaltextrun"/>
    <w:basedOn w:val="DefaultParagraphFont"/>
    <w:rsid w:val="00F65AD7"/>
  </w:style>
  <w:style w:type="character" w:customStyle="1" w:styleId="eop">
    <w:name w:val="eop"/>
    <w:basedOn w:val="DefaultParagraphFont"/>
    <w:rsid w:val="00F65AD7"/>
  </w:style>
  <w:style w:type="character" w:styleId="PageNumber">
    <w:name w:val="page number"/>
    <w:basedOn w:val="DefaultParagraphFont"/>
    <w:rsid w:val="00B409DF"/>
  </w:style>
  <w:style w:type="character" w:styleId="FollowedHyperlink">
    <w:name w:val="FollowedHyperlink"/>
    <w:rsid w:val="00DB155B"/>
    <w:rPr>
      <w:color w:val="954F72"/>
      <w:u w:val="single"/>
    </w:rPr>
  </w:style>
  <w:style w:type="paragraph" w:styleId="NoSpacing">
    <w:name w:val="No Spacing"/>
    <w:link w:val="NoSpacingChar"/>
    <w:uiPriority w:val="1"/>
    <w:qFormat/>
    <w:rsid w:val="002F3E9C"/>
    <w:rPr>
      <w:rFonts w:ascii="Arial" w:hAnsi="Arial"/>
      <w:sz w:val="22"/>
      <w:szCs w:val="22"/>
      <w:lang w:val="en-US" w:eastAsia="en-US"/>
    </w:rPr>
  </w:style>
  <w:style w:type="character" w:customStyle="1" w:styleId="NoSpacingChar">
    <w:name w:val="No Spacing Char"/>
    <w:link w:val="NoSpacing"/>
    <w:uiPriority w:val="1"/>
    <w:rsid w:val="002F3E9C"/>
    <w:rPr>
      <w:rFonts w:ascii="Arial" w:hAnsi="Arial"/>
      <w:sz w:val="22"/>
      <w:szCs w:val="22"/>
      <w:lang w:val="en-US" w:eastAsia="en-US"/>
    </w:rPr>
  </w:style>
  <w:style w:type="character" w:customStyle="1" w:styleId="Heading1Char">
    <w:name w:val="Heading 1 Char"/>
    <w:link w:val="Heading1"/>
    <w:rsid w:val="00F91D0F"/>
    <w:rPr>
      <w:rFonts w:ascii="Calibri Light" w:eastAsia="Yu Gothic Light" w:hAnsi="Calibri Light" w:cs="Times New Roman"/>
      <w:b/>
      <w:bCs/>
      <w:kern w:val="32"/>
      <w:sz w:val="32"/>
      <w:szCs w:val="32"/>
      <w:lang w:val="en-US" w:eastAsia="en-US"/>
    </w:rPr>
  </w:style>
  <w:style w:type="paragraph" w:styleId="Title">
    <w:name w:val="Title"/>
    <w:basedOn w:val="Normal"/>
    <w:next w:val="Normal"/>
    <w:link w:val="TitleChar"/>
    <w:qFormat/>
    <w:rsid w:val="00F91D0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F91D0F"/>
    <w:rPr>
      <w:rFonts w:ascii="Calibri Light" w:eastAsia="Yu Gothic Light" w:hAnsi="Calibri Light" w:cs="Times New Roman"/>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9735">
      <w:bodyDiv w:val="1"/>
      <w:marLeft w:val="0"/>
      <w:marRight w:val="0"/>
      <w:marTop w:val="0"/>
      <w:marBottom w:val="0"/>
      <w:divBdr>
        <w:top w:val="none" w:sz="0" w:space="0" w:color="auto"/>
        <w:left w:val="none" w:sz="0" w:space="0" w:color="auto"/>
        <w:bottom w:val="none" w:sz="0" w:space="0" w:color="auto"/>
        <w:right w:val="none" w:sz="0" w:space="0" w:color="auto"/>
      </w:divBdr>
      <w:divsChild>
        <w:div w:id="287585159">
          <w:marLeft w:val="0"/>
          <w:marRight w:val="0"/>
          <w:marTop w:val="0"/>
          <w:marBottom w:val="0"/>
          <w:divBdr>
            <w:top w:val="none" w:sz="0" w:space="0" w:color="auto"/>
            <w:left w:val="none" w:sz="0" w:space="0" w:color="auto"/>
            <w:bottom w:val="none" w:sz="0" w:space="0" w:color="auto"/>
            <w:right w:val="none" w:sz="0" w:space="0" w:color="auto"/>
          </w:divBdr>
        </w:div>
        <w:div w:id="314185699">
          <w:marLeft w:val="0"/>
          <w:marRight w:val="0"/>
          <w:marTop w:val="0"/>
          <w:marBottom w:val="0"/>
          <w:divBdr>
            <w:top w:val="none" w:sz="0" w:space="0" w:color="auto"/>
            <w:left w:val="none" w:sz="0" w:space="0" w:color="auto"/>
            <w:bottom w:val="none" w:sz="0" w:space="0" w:color="auto"/>
            <w:right w:val="none" w:sz="0" w:space="0" w:color="auto"/>
          </w:divBdr>
        </w:div>
        <w:div w:id="711997817">
          <w:marLeft w:val="0"/>
          <w:marRight w:val="0"/>
          <w:marTop w:val="0"/>
          <w:marBottom w:val="0"/>
          <w:divBdr>
            <w:top w:val="none" w:sz="0" w:space="0" w:color="auto"/>
            <w:left w:val="none" w:sz="0" w:space="0" w:color="auto"/>
            <w:bottom w:val="none" w:sz="0" w:space="0" w:color="auto"/>
            <w:right w:val="none" w:sz="0" w:space="0" w:color="auto"/>
          </w:divBdr>
        </w:div>
        <w:div w:id="1087382389">
          <w:marLeft w:val="0"/>
          <w:marRight w:val="0"/>
          <w:marTop w:val="0"/>
          <w:marBottom w:val="0"/>
          <w:divBdr>
            <w:top w:val="none" w:sz="0" w:space="0" w:color="auto"/>
            <w:left w:val="none" w:sz="0" w:space="0" w:color="auto"/>
            <w:bottom w:val="none" w:sz="0" w:space="0" w:color="auto"/>
            <w:right w:val="none" w:sz="0" w:space="0" w:color="auto"/>
          </w:divBdr>
          <w:divsChild>
            <w:div w:id="319161752">
              <w:marLeft w:val="0"/>
              <w:marRight w:val="0"/>
              <w:marTop w:val="0"/>
              <w:marBottom w:val="0"/>
              <w:divBdr>
                <w:top w:val="none" w:sz="0" w:space="0" w:color="auto"/>
                <w:left w:val="none" w:sz="0" w:space="0" w:color="auto"/>
                <w:bottom w:val="none" w:sz="0" w:space="0" w:color="auto"/>
                <w:right w:val="none" w:sz="0" w:space="0" w:color="auto"/>
              </w:divBdr>
            </w:div>
            <w:div w:id="576523430">
              <w:marLeft w:val="0"/>
              <w:marRight w:val="0"/>
              <w:marTop w:val="0"/>
              <w:marBottom w:val="0"/>
              <w:divBdr>
                <w:top w:val="none" w:sz="0" w:space="0" w:color="auto"/>
                <w:left w:val="none" w:sz="0" w:space="0" w:color="auto"/>
                <w:bottom w:val="none" w:sz="0" w:space="0" w:color="auto"/>
                <w:right w:val="none" w:sz="0" w:space="0" w:color="auto"/>
              </w:divBdr>
            </w:div>
            <w:div w:id="1247613307">
              <w:marLeft w:val="0"/>
              <w:marRight w:val="0"/>
              <w:marTop w:val="0"/>
              <w:marBottom w:val="0"/>
              <w:divBdr>
                <w:top w:val="none" w:sz="0" w:space="0" w:color="auto"/>
                <w:left w:val="none" w:sz="0" w:space="0" w:color="auto"/>
                <w:bottom w:val="none" w:sz="0" w:space="0" w:color="auto"/>
                <w:right w:val="none" w:sz="0" w:space="0" w:color="auto"/>
              </w:divBdr>
            </w:div>
            <w:div w:id="1415396114">
              <w:marLeft w:val="0"/>
              <w:marRight w:val="0"/>
              <w:marTop w:val="0"/>
              <w:marBottom w:val="0"/>
              <w:divBdr>
                <w:top w:val="none" w:sz="0" w:space="0" w:color="auto"/>
                <w:left w:val="none" w:sz="0" w:space="0" w:color="auto"/>
                <w:bottom w:val="none" w:sz="0" w:space="0" w:color="auto"/>
                <w:right w:val="none" w:sz="0" w:space="0" w:color="auto"/>
              </w:divBdr>
            </w:div>
            <w:div w:id="1806464013">
              <w:marLeft w:val="0"/>
              <w:marRight w:val="0"/>
              <w:marTop w:val="0"/>
              <w:marBottom w:val="0"/>
              <w:divBdr>
                <w:top w:val="none" w:sz="0" w:space="0" w:color="auto"/>
                <w:left w:val="none" w:sz="0" w:space="0" w:color="auto"/>
                <w:bottom w:val="none" w:sz="0" w:space="0" w:color="auto"/>
                <w:right w:val="none" w:sz="0" w:space="0" w:color="auto"/>
              </w:divBdr>
            </w:div>
          </w:divsChild>
        </w:div>
        <w:div w:id="1211108551">
          <w:marLeft w:val="0"/>
          <w:marRight w:val="0"/>
          <w:marTop w:val="0"/>
          <w:marBottom w:val="0"/>
          <w:divBdr>
            <w:top w:val="none" w:sz="0" w:space="0" w:color="auto"/>
            <w:left w:val="none" w:sz="0" w:space="0" w:color="auto"/>
            <w:bottom w:val="none" w:sz="0" w:space="0" w:color="auto"/>
            <w:right w:val="none" w:sz="0" w:space="0" w:color="auto"/>
          </w:divBdr>
        </w:div>
        <w:div w:id="1500266445">
          <w:marLeft w:val="0"/>
          <w:marRight w:val="0"/>
          <w:marTop w:val="0"/>
          <w:marBottom w:val="0"/>
          <w:divBdr>
            <w:top w:val="none" w:sz="0" w:space="0" w:color="auto"/>
            <w:left w:val="none" w:sz="0" w:space="0" w:color="auto"/>
            <w:bottom w:val="none" w:sz="0" w:space="0" w:color="auto"/>
            <w:right w:val="none" w:sz="0" w:space="0" w:color="auto"/>
          </w:divBdr>
        </w:div>
        <w:div w:id="1695301662">
          <w:marLeft w:val="0"/>
          <w:marRight w:val="0"/>
          <w:marTop w:val="0"/>
          <w:marBottom w:val="0"/>
          <w:divBdr>
            <w:top w:val="none" w:sz="0" w:space="0" w:color="auto"/>
            <w:left w:val="none" w:sz="0" w:space="0" w:color="auto"/>
            <w:bottom w:val="none" w:sz="0" w:space="0" w:color="auto"/>
            <w:right w:val="none" w:sz="0" w:space="0" w:color="auto"/>
          </w:divBdr>
          <w:divsChild>
            <w:div w:id="29234010">
              <w:marLeft w:val="0"/>
              <w:marRight w:val="0"/>
              <w:marTop w:val="0"/>
              <w:marBottom w:val="0"/>
              <w:divBdr>
                <w:top w:val="none" w:sz="0" w:space="0" w:color="auto"/>
                <w:left w:val="none" w:sz="0" w:space="0" w:color="auto"/>
                <w:bottom w:val="none" w:sz="0" w:space="0" w:color="auto"/>
                <w:right w:val="none" w:sz="0" w:space="0" w:color="auto"/>
              </w:divBdr>
            </w:div>
            <w:div w:id="96023784">
              <w:marLeft w:val="0"/>
              <w:marRight w:val="0"/>
              <w:marTop w:val="0"/>
              <w:marBottom w:val="0"/>
              <w:divBdr>
                <w:top w:val="none" w:sz="0" w:space="0" w:color="auto"/>
                <w:left w:val="none" w:sz="0" w:space="0" w:color="auto"/>
                <w:bottom w:val="none" w:sz="0" w:space="0" w:color="auto"/>
                <w:right w:val="none" w:sz="0" w:space="0" w:color="auto"/>
              </w:divBdr>
            </w:div>
            <w:div w:id="695430242">
              <w:marLeft w:val="0"/>
              <w:marRight w:val="0"/>
              <w:marTop w:val="0"/>
              <w:marBottom w:val="0"/>
              <w:divBdr>
                <w:top w:val="none" w:sz="0" w:space="0" w:color="auto"/>
                <w:left w:val="none" w:sz="0" w:space="0" w:color="auto"/>
                <w:bottom w:val="none" w:sz="0" w:space="0" w:color="auto"/>
                <w:right w:val="none" w:sz="0" w:space="0" w:color="auto"/>
              </w:divBdr>
            </w:div>
            <w:div w:id="832067431">
              <w:marLeft w:val="0"/>
              <w:marRight w:val="0"/>
              <w:marTop w:val="0"/>
              <w:marBottom w:val="0"/>
              <w:divBdr>
                <w:top w:val="none" w:sz="0" w:space="0" w:color="auto"/>
                <w:left w:val="none" w:sz="0" w:space="0" w:color="auto"/>
                <w:bottom w:val="none" w:sz="0" w:space="0" w:color="auto"/>
                <w:right w:val="none" w:sz="0" w:space="0" w:color="auto"/>
              </w:divBdr>
            </w:div>
            <w:div w:id="2128043471">
              <w:marLeft w:val="0"/>
              <w:marRight w:val="0"/>
              <w:marTop w:val="0"/>
              <w:marBottom w:val="0"/>
              <w:divBdr>
                <w:top w:val="none" w:sz="0" w:space="0" w:color="auto"/>
                <w:left w:val="none" w:sz="0" w:space="0" w:color="auto"/>
                <w:bottom w:val="none" w:sz="0" w:space="0" w:color="auto"/>
                <w:right w:val="none" w:sz="0" w:space="0" w:color="auto"/>
              </w:divBdr>
            </w:div>
          </w:divsChild>
        </w:div>
        <w:div w:id="1756826952">
          <w:marLeft w:val="0"/>
          <w:marRight w:val="0"/>
          <w:marTop w:val="0"/>
          <w:marBottom w:val="0"/>
          <w:divBdr>
            <w:top w:val="none" w:sz="0" w:space="0" w:color="auto"/>
            <w:left w:val="none" w:sz="0" w:space="0" w:color="auto"/>
            <w:bottom w:val="none" w:sz="0" w:space="0" w:color="auto"/>
            <w:right w:val="none" w:sz="0" w:space="0" w:color="auto"/>
          </w:divBdr>
        </w:div>
        <w:div w:id="1922525306">
          <w:marLeft w:val="0"/>
          <w:marRight w:val="0"/>
          <w:marTop w:val="0"/>
          <w:marBottom w:val="0"/>
          <w:divBdr>
            <w:top w:val="none" w:sz="0" w:space="0" w:color="auto"/>
            <w:left w:val="none" w:sz="0" w:space="0" w:color="auto"/>
            <w:bottom w:val="none" w:sz="0" w:space="0" w:color="auto"/>
            <w:right w:val="none" w:sz="0" w:space="0" w:color="auto"/>
          </w:divBdr>
        </w:div>
        <w:div w:id="1955407198">
          <w:marLeft w:val="0"/>
          <w:marRight w:val="0"/>
          <w:marTop w:val="0"/>
          <w:marBottom w:val="0"/>
          <w:divBdr>
            <w:top w:val="none" w:sz="0" w:space="0" w:color="auto"/>
            <w:left w:val="none" w:sz="0" w:space="0" w:color="auto"/>
            <w:bottom w:val="none" w:sz="0" w:space="0" w:color="auto"/>
            <w:right w:val="none" w:sz="0" w:space="0" w:color="auto"/>
          </w:divBdr>
          <w:divsChild>
            <w:div w:id="2707473">
              <w:marLeft w:val="0"/>
              <w:marRight w:val="0"/>
              <w:marTop w:val="0"/>
              <w:marBottom w:val="0"/>
              <w:divBdr>
                <w:top w:val="none" w:sz="0" w:space="0" w:color="auto"/>
                <w:left w:val="none" w:sz="0" w:space="0" w:color="auto"/>
                <w:bottom w:val="none" w:sz="0" w:space="0" w:color="auto"/>
                <w:right w:val="none" w:sz="0" w:space="0" w:color="auto"/>
              </w:divBdr>
            </w:div>
            <w:div w:id="53629212">
              <w:marLeft w:val="0"/>
              <w:marRight w:val="0"/>
              <w:marTop w:val="0"/>
              <w:marBottom w:val="0"/>
              <w:divBdr>
                <w:top w:val="none" w:sz="0" w:space="0" w:color="auto"/>
                <w:left w:val="none" w:sz="0" w:space="0" w:color="auto"/>
                <w:bottom w:val="none" w:sz="0" w:space="0" w:color="auto"/>
                <w:right w:val="none" w:sz="0" w:space="0" w:color="auto"/>
              </w:divBdr>
            </w:div>
            <w:div w:id="516430750">
              <w:marLeft w:val="0"/>
              <w:marRight w:val="0"/>
              <w:marTop w:val="0"/>
              <w:marBottom w:val="0"/>
              <w:divBdr>
                <w:top w:val="none" w:sz="0" w:space="0" w:color="auto"/>
                <w:left w:val="none" w:sz="0" w:space="0" w:color="auto"/>
                <w:bottom w:val="none" w:sz="0" w:space="0" w:color="auto"/>
                <w:right w:val="none" w:sz="0" w:space="0" w:color="auto"/>
              </w:divBdr>
            </w:div>
            <w:div w:id="1328628460">
              <w:marLeft w:val="0"/>
              <w:marRight w:val="0"/>
              <w:marTop w:val="0"/>
              <w:marBottom w:val="0"/>
              <w:divBdr>
                <w:top w:val="none" w:sz="0" w:space="0" w:color="auto"/>
                <w:left w:val="none" w:sz="0" w:space="0" w:color="auto"/>
                <w:bottom w:val="none" w:sz="0" w:space="0" w:color="auto"/>
                <w:right w:val="none" w:sz="0" w:space="0" w:color="auto"/>
              </w:divBdr>
            </w:div>
            <w:div w:id="1603495843">
              <w:marLeft w:val="0"/>
              <w:marRight w:val="0"/>
              <w:marTop w:val="0"/>
              <w:marBottom w:val="0"/>
              <w:divBdr>
                <w:top w:val="none" w:sz="0" w:space="0" w:color="auto"/>
                <w:left w:val="none" w:sz="0" w:space="0" w:color="auto"/>
                <w:bottom w:val="none" w:sz="0" w:space="0" w:color="auto"/>
                <w:right w:val="none" w:sz="0" w:space="0" w:color="auto"/>
              </w:divBdr>
            </w:div>
          </w:divsChild>
        </w:div>
        <w:div w:id="1994068256">
          <w:marLeft w:val="0"/>
          <w:marRight w:val="0"/>
          <w:marTop w:val="0"/>
          <w:marBottom w:val="0"/>
          <w:divBdr>
            <w:top w:val="none" w:sz="0" w:space="0" w:color="auto"/>
            <w:left w:val="none" w:sz="0" w:space="0" w:color="auto"/>
            <w:bottom w:val="none" w:sz="0" w:space="0" w:color="auto"/>
            <w:right w:val="none" w:sz="0" w:space="0" w:color="auto"/>
          </w:divBdr>
          <w:divsChild>
            <w:div w:id="201603002">
              <w:marLeft w:val="0"/>
              <w:marRight w:val="0"/>
              <w:marTop w:val="0"/>
              <w:marBottom w:val="0"/>
              <w:divBdr>
                <w:top w:val="none" w:sz="0" w:space="0" w:color="auto"/>
                <w:left w:val="none" w:sz="0" w:space="0" w:color="auto"/>
                <w:bottom w:val="none" w:sz="0" w:space="0" w:color="auto"/>
                <w:right w:val="none" w:sz="0" w:space="0" w:color="auto"/>
              </w:divBdr>
            </w:div>
            <w:div w:id="692419756">
              <w:marLeft w:val="0"/>
              <w:marRight w:val="0"/>
              <w:marTop w:val="0"/>
              <w:marBottom w:val="0"/>
              <w:divBdr>
                <w:top w:val="none" w:sz="0" w:space="0" w:color="auto"/>
                <w:left w:val="none" w:sz="0" w:space="0" w:color="auto"/>
                <w:bottom w:val="none" w:sz="0" w:space="0" w:color="auto"/>
                <w:right w:val="none" w:sz="0" w:space="0" w:color="auto"/>
              </w:divBdr>
            </w:div>
            <w:div w:id="899444031">
              <w:marLeft w:val="0"/>
              <w:marRight w:val="0"/>
              <w:marTop w:val="0"/>
              <w:marBottom w:val="0"/>
              <w:divBdr>
                <w:top w:val="none" w:sz="0" w:space="0" w:color="auto"/>
                <w:left w:val="none" w:sz="0" w:space="0" w:color="auto"/>
                <w:bottom w:val="none" w:sz="0" w:space="0" w:color="auto"/>
                <w:right w:val="none" w:sz="0" w:space="0" w:color="auto"/>
              </w:divBdr>
            </w:div>
            <w:div w:id="1247693748">
              <w:marLeft w:val="0"/>
              <w:marRight w:val="0"/>
              <w:marTop w:val="0"/>
              <w:marBottom w:val="0"/>
              <w:divBdr>
                <w:top w:val="none" w:sz="0" w:space="0" w:color="auto"/>
                <w:left w:val="none" w:sz="0" w:space="0" w:color="auto"/>
                <w:bottom w:val="none" w:sz="0" w:space="0" w:color="auto"/>
                <w:right w:val="none" w:sz="0" w:space="0" w:color="auto"/>
              </w:divBdr>
            </w:div>
            <w:div w:id="1594168649">
              <w:marLeft w:val="0"/>
              <w:marRight w:val="0"/>
              <w:marTop w:val="0"/>
              <w:marBottom w:val="0"/>
              <w:divBdr>
                <w:top w:val="none" w:sz="0" w:space="0" w:color="auto"/>
                <w:left w:val="none" w:sz="0" w:space="0" w:color="auto"/>
                <w:bottom w:val="none" w:sz="0" w:space="0" w:color="auto"/>
                <w:right w:val="none" w:sz="0" w:space="0" w:color="auto"/>
              </w:divBdr>
            </w:div>
          </w:divsChild>
        </w:div>
        <w:div w:id="2025277712">
          <w:marLeft w:val="0"/>
          <w:marRight w:val="0"/>
          <w:marTop w:val="0"/>
          <w:marBottom w:val="0"/>
          <w:divBdr>
            <w:top w:val="none" w:sz="0" w:space="0" w:color="auto"/>
            <w:left w:val="none" w:sz="0" w:space="0" w:color="auto"/>
            <w:bottom w:val="none" w:sz="0" w:space="0" w:color="auto"/>
            <w:right w:val="none" w:sz="0" w:space="0" w:color="auto"/>
          </w:divBdr>
        </w:div>
      </w:divsChild>
    </w:div>
    <w:div w:id="272976214">
      <w:bodyDiv w:val="1"/>
      <w:marLeft w:val="0"/>
      <w:marRight w:val="0"/>
      <w:marTop w:val="0"/>
      <w:marBottom w:val="0"/>
      <w:divBdr>
        <w:top w:val="none" w:sz="0" w:space="0" w:color="auto"/>
        <w:left w:val="none" w:sz="0" w:space="0" w:color="auto"/>
        <w:bottom w:val="none" w:sz="0" w:space="0" w:color="auto"/>
        <w:right w:val="none" w:sz="0" w:space="0" w:color="auto"/>
      </w:divBdr>
      <w:divsChild>
        <w:div w:id="729381606">
          <w:marLeft w:val="0"/>
          <w:marRight w:val="0"/>
          <w:marTop w:val="0"/>
          <w:marBottom w:val="0"/>
          <w:divBdr>
            <w:top w:val="none" w:sz="0" w:space="0" w:color="auto"/>
            <w:left w:val="none" w:sz="0" w:space="0" w:color="auto"/>
            <w:bottom w:val="none" w:sz="0" w:space="0" w:color="auto"/>
            <w:right w:val="none" w:sz="0" w:space="0" w:color="auto"/>
          </w:divBdr>
          <w:divsChild>
            <w:div w:id="1595821609">
              <w:marLeft w:val="0"/>
              <w:marRight w:val="0"/>
              <w:marTop w:val="0"/>
              <w:marBottom w:val="0"/>
              <w:divBdr>
                <w:top w:val="none" w:sz="0" w:space="0" w:color="auto"/>
                <w:left w:val="none" w:sz="0" w:space="0" w:color="auto"/>
                <w:bottom w:val="none" w:sz="0" w:space="0" w:color="auto"/>
                <w:right w:val="none" w:sz="0" w:space="0" w:color="auto"/>
              </w:divBdr>
            </w:div>
          </w:divsChild>
        </w:div>
        <w:div w:id="825436834">
          <w:marLeft w:val="0"/>
          <w:marRight w:val="0"/>
          <w:marTop w:val="0"/>
          <w:marBottom w:val="0"/>
          <w:divBdr>
            <w:top w:val="none" w:sz="0" w:space="0" w:color="auto"/>
            <w:left w:val="none" w:sz="0" w:space="0" w:color="auto"/>
            <w:bottom w:val="none" w:sz="0" w:space="0" w:color="auto"/>
            <w:right w:val="none" w:sz="0" w:space="0" w:color="auto"/>
          </w:divBdr>
          <w:divsChild>
            <w:div w:id="1371413555">
              <w:marLeft w:val="0"/>
              <w:marRight w:val="0"/>
              <w:marTop w:val="0"/>
              <w:marBottom w:val="0"/>
              <w:divBdr>
                <w:top w:val="none" w:sz="0" w:space="0" w:color="auto"/>
                <w:left w:val="none" w:sz="0" w:space="0" w:color="auto"/>
                <w:bottom w:val="none" w:sz="0" w:space="0" w:color="auto"/>
                <w:right w:val="none" w:sz="0" w:space="0" w:color="auto"/>
              </w:divBdr>
            </w:div>
            <w:div w:id="1683050733">
              <w:marLeft w:val="0"/>
              <w:marRight w:val="0"/>
              <w:marTop w:val="0"/>
              <w:marBottom w:val="0"/>
              <w:divBdr>
                <w:top w:val="none" w:sz="0" w:space="0" w:color="auto"/>
                <w:left w:val="none" w:sz="0" w:space="0" w:color="auto"/>
                <w:bottom w:val="none" w:sz="0" w:space="0" w:color="auto"/>
                <w:right w:val="none" w:sz="0" w:space="0" w:color="auto"/>
              </w:divBdr>
            </w:div>
          </w:divsChild>
        </w:div>
        <w:div w:id="1032463612">
          <w:marLeft w:val="0"/>
          <w:marRight w:val="0"/>
          <w:marTop w:val="0"/>
          <w:marBottom w:val="0"/>
          <w:divBdr>
            <w:top w:val="none" w:sz="0" w:space="0" w:color="auto"/>
            <w:left w:val="none" w:sz="0" w:space="0" w:color="auto"/>
            <w:bottom w:val="none" w:sz="0" w:space="0" w:color="auto"/>
            <w:right w:val="none" w:sz="0" w:space="0" w:color="auto"/>
          </w:divBdr>
          <w:divsChild>
            <w:div w:id="17452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7302">
      <w:bodyDiv w:val="1"/>
      <w:marLeft w:val="0"/>
      <w:marRight w:val="0"/>
      <w:marTop w:val="0"/>
      <w:marBottom w:val="0"/>
      <w:divBdr>
        <w:top w:val="none" w:sz="0" w:space="0" w:color="auto"/>
        <w:left w:val="none" w:sz="0" w:space="0" w:color="auto"/>
        <w:bottom w:val="none" w:sz="0" w:space="0" w:color="auto"/>
        <w:right w:val="none" w:sz="0" w:space="0" w:color="auto"/>
      </w:divBdr>
      <w:divsChild>
        <w:div w:id="1314404739">
          <w:marLeft w:val="0"/>
          <w:marRight w:val="0"/>
          <w:marTop w:val="0"/>
          <w:marBottom w:val="0"/>
          <w:divBdr>
            <w:top w:val="none" w:sz="0" w:space="0" w:color="auto"/>
            <w:left w:val="none" w:sz="0" w:space="0" w:color="auto"/>
            <w:bottom w:val="none" w:sz="0" w:space="0" w:color="auto"/>
            <w:right w:val="none" w:sz="0" w:space="0" w:color="auto"/>
          </w:divBdr>
          <w:divsChild>
            <w:div w:id="835192664">
              <w:marLeft w:val="0"/>
              <w:marRight w:val="0"/>
              <w:marTop w:val="0"/>
              <w:marBottom w:val="0"/>
              <w:divBdr>
                <w:top w:val="none" w:sz="0" w:space="0" w:color="auto"/>
                <w:left w:val="none" w:sz="0" w:space="0" w:color="auto"/>
                <w:bottom w:val="none" w:sz="0" w:space="0" w:color="auto"/>
                <w:right w:val="none" w:sz="0" w:space="0" w:color="auto"/>
              </w:divBdr>
            </w:div>
            <w:div w:id="999230960">
              <w:marLeft w:val="0"/>
              <w:marRight w:val="0"/>
              <w:marTop w:val="0"/>
              <w:marBottom w:val="0"/>
              <w:divBdr>
                <w:top w:val="none" w:sz="0" w:space="0" w:color="auto"/>
                <w:left w:val="none" w:sz="0" w:space="0" w:color="auto"/>
                <w:bottom w:val="none" w:sz="0" w:space="0" w:color="auto"/>
                <w:right w:val="none" w:sz="0" w:space="0" w:color="auto"/>
              </w:divBdr>
            </w:div>
            <w:div w:id="1008629933">
              <w:marLeft w:val="0"/>
              <w:marRight w:val="0"/>
              <w:marTop w:val="0"/>
              <w:marBottom w:val="0"/>
              <w:divBdr>
                <w:top w:val="none" w:sz="0" w:space="0" w:color="auto"/>
                <w:left w:val="none" w:sz="0" w:space="0" w:color="auto"/>
                <w:bottom w:val="none" w:sz="0" w:space="0" w:color="auto"/>
                <w:right w:val="none" w:sz="0" w:space="0" w:color="auto"/>
              </w:divBdr>
            </w:div>
          </w:divsChild>
        </w:div>
        <w:div w:id="1437212414">
          <w:marLeft w:val="0"/>
          <w:marRight w:val="0"/>
          <w:marTop w:val="0"/>
          <w:marBottom w:val="0"/>
          <w:divBdr>
            <w:top w:val="none" w:sz="0" w:space="0" w:color="auto"/>
            <w:left w:val="none" w:sz="0" w:space="0" w:color="auto"/>
            <w:bottom w:val="none" w:sz="0" w:space="0" w:color="auto"/>
            <w:right w:val="none" w:sz="0" w:space="0" w:color="auto"/>
          </w:divBdr>
          <w:divsChild>
            <w:div w:id="809054804">
              <w:marLeft w:val="0"/>
              <w:marRight w:val="0"/>
              <w:marTop w:val="0"/>
              <w:marBottom w:val="0"/>
              <w:divBdr>
                <w:top w:val="none" w:sz="0" w:space="0" w:color="auto"/>
                <w:left w:val="none" w:sz="0" w:space="0" w:color="auto"/>
                <w:bottom w:val="none" w:sz="0" w:space="0" w:color="auto"/>
                <w:right w:val="none" w:sz="0" w:space="0" w:color="auto"/>
              </w:divBdr>
            </w:div>
            <w:div w:id="1731271795">
              <w:marLeft w:val="0"/>
              <w:marRight w:val="0"/>
              <w:marTop w:val="0"/>
              <w:marBottom w:val="0"/>
              <w:divBdr>
                <w:top w:val="none" w:sz="0" w:space="0" w:color="auto"/>
                <w:left w:val="none" w:sz="0" w:space="0" w:color="auto"/>
                <w:bottom w:val="none" w:sz="0" w:space="0" w:color="auto"/>
                <w:right w:val="none" w:sz="0" w:space="0" w:color="auto"/>
              </w:divBdr>
            </w:div>
            <w:div w:id="17323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8745">
      <w:bodyDiv w:val="1"/>
      <w:marLeft w:val="0"/>
      <w:marRight w:val="0"/>
      <w:marTop w:val="0"/>
      <w:marBottom w:val="0"/>
      <w:divBdr>
        <w:top w:val="none" w:sz="0" w:space="0" w:color="auto"/>
        <w:left w:val="none" w:sz="0" w:space="0" w:color="auto"/>
        <w:bottom w:val="none" w:sz="0" w:space="0" w:color="auto"/>
        <w:right w:val="none" w:sz="0" w:space="0" w:color="auto"/>
      </w:divBdr>
      <w:divsChild>
        <w:div w:id="67966211">
          <w:marLeft w:val="0"/>
          <w:marRight w:val="0"/>
          <w:marTop w:val="0"/>
          <w:marBottom w:val="0"/>
          <w:divBdr>
            <w:top w:val="none" w:sz="0" w:space="0" w:color="auto"/>
            <w:left w:val="none" w:sz="0" w:space="0" w:color="auto"/>
            <w:bottom w:val="none" w:sz="0" w:space="0" w:color="auto"/>
            <w:right w:val="none" w:sz="0" w:space="0" w:color="auto"/>
          </w:divBdr>
        </w:div>
        <w:div w:id="71389585">
          <w:marLeft w:val="0"/>
          <w:marRight w:val="0"/>
          <w:marTop w:val="0"/>
          <w:marBottom w:val="0"/>
          <w:divBdr>
            <w:top w:val="none" w:sz="0" w:space="0" w:color="auto"/>
            <w:left w:val="none" w:sz="0" w:space="0" w:color="auto"/>
            <w:bottom w:val="none" w:sz="0" w:space="0" w:color="auto"/>
            <w:right w:val="none" w:sz="0" w:space="0" w:color="auto"/>
          </w:divBdr>
        </w:div>
        <w:div w:id="85000461">
          <w:marLeft w:val="0"/>
          <w:marRight w:val="0"/>
          <w:marTop w:val="0"/>
          <w:marBottom w:val="0"/>
          <w:divBdr>
            <w:top w:val="none" w:sz="0" w:space="0" w:color="auto"/>
            <w:left w:val="none" w:sz="0" w:space="0" w:color="auto"/>
            <w:bottom w:val="none" w:sz="0" w:space="0" w:color="auto"/>
            <w:right w:val="none" w:sz="0" w:space="0" w:color="auto"/>
          </w:divBdr>
        </w:div>
        <w:div w:id="85467715">
          <w:marLeft w:val="0"/>
          <w:marRight w:val="0"/>
          <w:marTop w:val="0"/>
          <w:marBottom w:val="0"/>
          <w:divBdr>
            <w:top w:val="none" w:sz="0" w:space="0" w:color="auto"/>
            <w:left w:val="none" w:sz="0" w:space="0" w:color="auto"/>
            <w:bottom w:val="none" w:sz="0" w:space="0" w:color="auto"/>
            <w:right w:val="none" w:sz="0" w:space="0" w:color="auto"/>
          </w:divBdr>
        </w:div>
        <w:div w:id="119148750">
          <w:marLeft w:val="0"/>
          <w:marRight w:val="0"/>
          <w:marTop w:val="0"/>
          <w:marBottom w:val="0"/>
          <w:divBdr>
            <w:top w:val="none" w:sz="0" w:space="0" w:color="auto"/>
            <w:left w:val="none" w:sz="0" w:space="0" w:color="auto"/>
            <w:bottom w:val="none" w:sz="0" w:space="0" w:color="auto"/>
            <w:right w:val="none" w:sz="0" w:space="0" w:color="auto"/>
          </w:divBdr>
        </w:div>
        <w:div w:id="131216499">
          <w:marLeft w:val="0"/>
          <w:marRight w:val="0"/>
          <w:marTop w:val="0"/>
          <w:marBottom w:val="0"/>
          <w:divBdr>
            <w:top w:val="none" w:sz="0" w:space="0" w:color="auto"/>
            <w:left w:val="none" w:sz="0" w:space="0" w:color="auto"/>
            <w:bottom w:val="none" w:sz="0" w:space="0" w:color="auto"/>
            <w:right w:val="none" w:sz="0" w:space="0" w:color="auto"/>
          </w:divBdr>
        </w:div>
        <w:div w:id="134686348">
          <w:marLeft w:val="0"/>
          <w:marRight w:val="0"/>
          <w:marTop w:val="0"/>
          <w:marBottom w:val="0"/>
          <w:divBdr>
            <w:top w:val="none" w:sz="0" w:space="0" w:color="auto"/>
            <w:left w:val="none" w:sz="0" w:space="0" w:color="auto"/>
            <w:bottom w:val="none" w:sz="0" w:space="0" w:color="auto"/>
            <w:right w:val="none" w:sz="0" w:space="0" w:color="auto"/>
          </w:divBdr>
        </w:div>
        <w:div w:id="217668949">
          <w:marLeft w:val="0"/>
          <w:marRight w:val="0"/>
          <w:marTop w:val="0"/>
          <w:marBottom w:val="0"/>
          <w:divBdr>
            <w:top w:val="none" w:sz="0" w:space="0" w:color="auto"/>
            <w:left w:val="none" w:sz="0" w:space="0" w:color="auto"/>
            <w:bottom w:val="none" w:sz="0" w:space="0" w:color="auto"/>
            <w:right w:val="none" w:sz="0" w:space="0" w:color="auto"/>
          </w:divBdr>
        </w:div>
        <w:div w:id="284822784">
          <w:marLeft w:val="0"/>
          <w:marRight w:val="0"/>
          <w:marTop w:val="0"/>
          <w:marBottom w:val="0"/>
          <w:divBdr>
            <w:top w:val="none" w:sz="0" w:space="0" w:color="auto"/>
            <w:left w:val="none" w:sz="0" w:space="0" w:color="auto"/>
            <w:bottom w:val="none" w:sz="0" w:space="0" w:color="auto"/>
            <w:right w:val="none" w:sz="0" w:space="0" w:color="auto"/>
          </w:divBdr>
          <w:divsChild>
            <w:div w:id="742601488">
              <w:marLeft w:val="0"/>
              <w:marRight w:val="0"/>
              <w:marTop w:val="0"/>
              <w:marBottom w:val="0"/>
              <w:divBdr>
                <w:top w:val="none" w:sz="0" w:space="0" w:color="auto"/>
                <w:left w:val="none" w:sz="0" w:space="0" w:color="auto"/>
                <w:bottom w:val="none" w:sz="0" w:space="0" w:color="auto"/>
                <w:right w:val="none" w:sz="0" w:space="0" w:color="auto"/>
              </w:divBdr>
            </w:div>
            <w:div w:id="1054818413">
              <w:marLeft w:val="0"/>
              <w:marRight w:val="0"/>
              <w:marTop w:val="0"/>
              <w:marBottom w:val="0"/>
              <w:divBdr>
                <w:top w:val="none" w:sz="0" w:space="0" w:color="auto"/>
                <w:left w:val="none" w:sz="0" w:space="0" w:color="auto"/>
                <w:bottom w:val="none" w:sz="0" w:space="0" w:color="auto"/>
                <w:right w:val="none" w:sz="0" w:space="0" w:color="auto"/>
              </w:divBdr>
            </w:div>
            <w:div w:id="1967151995">
              <w:marLeft w:val="0"/>
              <w:marRight w:val="0"/>
              <w:marTop w:val="0"/>
              <w:marBottom w:val="0"/>
              <w:divBdr>
                <w:top w:val="none" w:sz="0" w:space="0" w:color="auto"/>
                <w:left w:val="none" w:sz="0" w:space="0" w:color="auto"/>
                <w:bottom w:val="none" w:sz="0" w:space="0" w:color="auto"/>
                <w:right w:val="none" w:sz="0" w:space="0" w:color="auto"/>
              </w:divBdr>
            </w:div>
          </w:divsChild>
        </w:div>
        <w:div w:id="320474223">
          <w:marLeft w:val="0"/>
          <w:marRight w:val="0"/>
          <w:marTop w:val="0"/>
          <w:marBottom w:val="0"/>
          <w:divBdr>
            <w:top w:val="none" w:sz="0" w:space="0" w:color="auto"/>
            <w:left w:val="none" w:sz="0" w:space="0" w:color="auto"/>
            <w:bottom w:val="none" w:sz="0" w:space="0" w:color="auto"/>
            <w:right w:val="none" w:sz="0" w:space="0" w:color="auto"/>
          </w:divBdr>
        </w:div>
        <w:div w:id="341783272">
          <w:marLeft w:val="0"/>
          <w:marRight w:val="0"/>
          <w:marTop w:val="0"/>
          <w:marBottom w:val="0"/>
          <w:divBdr>
            <w:top w:val="none" w:sz="0" w:space="0" w:color="auto"/>
            <w:left w:val="none" w:sz="0" w:space="0" w:color="auto"/>
            <w:bottom w:val="none" w:sz="0" w:space="0" w:color="auto"/>
            <w:right w:val="none" w:sz="0" w:space="0" w:color="auto"/>
          </w:divBdr>
        </w:div>
        <w:div w:id="390232113">
          <w:marLeft w:val="0"/>
          <w:marRight w:val="0"/>
          <w:marTop w:val="0"/>
          <w:marBottom w:val="0"/>
          <w:divBdr>
            <w:top w:val="none" w:sz="0" w:space="0" w:color="auto"/>
            <w:left w:val="none" w:sz="0" w:space="0" w:color="auto"/>
            <w:bottom w:val="none" w:sz="0" w:space="0" w:color="auto"/>
            <w:right w:val="none" w:sz="0" w:space="0" w:color="auto"/>
          </w:divBdr>
        </w:div>
        <w:div w:id="408041779">
          <w:marLeft w:val="0"/>
          <w:marRight w:val="0"/>
          <w:marTop w:val="0"/>
          <w:marBottom w:val="0"/>
          <w:divBdr>
            <w:top w:val="none" w:sz="0" w:space="0" w:color="auto"/>
            <w:left w:val="none" w:sz="0" w:space="0" w:color="auto"/>
            <w:bottom w:val="none" w:sz="0" w:space="0" w:color="auto"/>
            <w:right w:val="none" w:sz="0" w:space="0" w:color="auto"/>
          </w:divBdr>
        </w:div>
        <w:div w:id="408966409">
          <w:marLeft w:val="0"/>
          <w:marRight w:val="0"/>
          <w:marTop w:val="0"/>
          <w:marBottom w:val="0"/>
          <w:divBdr>
            <w:top w:val="none" w:sz="0" w:space="0" w:color="auto"/>
            <w:left w:val="none" w:sz="0" w:space="0" w:color="auto"/>
            <w:bottom w:val="none" w:sz="0" w:space="0" w:color="auto"/>
            <w:right w:val="none" w:sz="0" w:space="0" w:color="auto"/>
          </w:divBdr>
        </w:div>
        <w:div w:id="409742739">
          <w:marLeft w:val="0"/>
          <w:marRight w:val="0"/>
          <w:marTop w:val="0"/>
          <w:marBottom w:val="0"/>
          <w:divBdr>
            <w:top w:val="none" w:sz="0" w:space="0" w:color="auto"/>
            <w:left w:val="none" w:sz="0" w:space="0" w:color="auto"/>
            <w:bottom w:val="none" w:sz="0" w:space="0" w:color="auto"/>
            <w:right w:val="none" w:sz="0" w:space="0" w:color="auto"/>
          </w:divBdr>
        </w:div>
        <w:div w:id="411588635">
          <w:marLeft w:val="0"/>
          <w:marRight w:val="0"/>
          <w:marTop w:val="0"/>
          <w:marBottom w:val="0"/>
          <w:divBdr>
            <w:top w:val="none" w:sz="0" w:space="0" w:color="auto"/>
            <w:left w:val="none" w:sz="0" w:space="0" w:color="auto"/>
            <w:bottom w:val="none" w:sz="0" w:space="0" w:color="auto"/>
            <w:right w:val="none" w:sz="0" w:space="0" w:color="auto"/>
          </w:divBdr>
        </w:div>
        <w:div w:id="435096632">
          <w:marLeft w:val="0"/>
          <w:marRight w:val="0"/>
          <w:marTop w:val="0"/>
          <w:marBottom w:val="0"/>
          <w:divBdr>
            <w:top w:val="none" w:sz="0" w:space="0" w:color="auto"/>
            <w:left w:val="none" w:sz="0" w:space="0" w:color="auto"/>
            <w:bottom w:val="none" w:sz="0" w:space="0" w:color="auto"/>
            <w:right w:val="none" w:sz="0" w:space="0" w:color="auto"/>
          </w:divBdr>
          <w:divsChild>
            <w:div w:id="76904238">
              <w:marLeft w:val="0"/>
              <w:marRight w:val="0"/>
              <w:marTop w:val="0"/>
              <w:marBottom w:val="0"/>
              <w:divBdr>
                <w:top w:val="none" w:sz="0" w:space="0" w:color="auto"/>
                <w:left w:val="none" w:sz="0" w:space="0" w:color="auto"/>
                <w:bottom w:val="none" w:sz="0" w:space="0" w:color="auto"/>
                <w:right w:val="none" w:sz="0" w:space="0" w:color="auto"/>
              </w:divBdr>
            </w:div>
            <w:div w:id="952323381">
              <w:marLeft w:val="0"/>
              <w:marRight w:val="0"/>
              <w:marTop w:val="0"/>
              <w:marBottom w:val="0"/>
              <w:divBdr>
                <w:top w:val="none" w:sz="0" w:space="0" w:color="auto"/>
                <w:left w:val="none" w:sz="0" w:space="0" w:color="auto"/>
                <w:bottom w:val="none" w:sz="0" w:space="0" w:color="auto"/>
                <w:right w:val="none" w:sz="0" w:space="0" w:color="auto"/>
              </w:divBdr>
            </w:div>
            <w:div w:id="1584610444">
              <w:marLeft w:val="0"/>
              <w:marRight w:val="0"/>
              <w:marTop w:val="0"/>
              <w:marBottom w:val="0"/>
              <w:divBdr>
                <w:top w:val="none" w:sz="0" w:space="0" w:color="auto"/>
                <w:left w:val="none" w:sz="0" w:space="0" w:color="auto"/>
                <w:bottom w:val="none" w:sz="0" w:space="0" w:color="auto"/>
                <w:right w:val="none" w:sz="0" w:space="0" w:color="auto"/>
              </w:divBdr>
            </w:div>
            <w:div w:id="1588920406">
              <w:marLeft w:val="0"/>
              <w:marRight w:val="0"/>
              <w:marTop w:val="0"/>
              <w:marBottom w:val="0"/>
              <w:divBdr>
                <w:top w:val="none" w:sz="0" w:space="0" w:color="auto"/>
                <w:left w:val="none" w:sz="0" w:space="0" w:color="auto"/>
                <w:bottom w:val="none" w:sz="0" w:space="0" w:color="auto"/>
                <w:right w:val="none" w:sz="0" w:space="0" w:color="auto"/>
              </w:divBdr>
            </w:div>
            <w:div w:id="1918005979">
              <w:marLeft w:val="0"/>
              <w:marRight w:val="0"/>
              <w:marTop w:val="0"/>
              <w:marBottom w:val="0"/>
              <w:divBdr>
                <w:top w:val="none" w:sz="0" w:space="0" w:color="auto"/>
                <w:left w:val="none" w:sz="0" w:space="0" w:color="auto"/>
                <w:bottom w:val="none" w:sz="0" w:space="0" w:color="auto"/>
                <w:right w:val="none" w:sz="0" w:space="0" w:color="auto"/>
              </w:divBdr>
            </w:div>
          </w:divsChild>
        </w:div>
        <w:div w:id="482819021">
          <w:marLeft w:val="0"/>
          <w:marRight w:val="0"/>
          <w:marTop w:val="0"/>
          <w:marBottom w:val="0"/>
          <w:divBdr>
            <w:top w:val="none" w:sz="0" w:space="0" w:color="auto"/>
            <w:left w:val="none" w:sz="0" w:space="0" w:color="auto"/>
            <w:bottom w:val="none" w:sz="0" w:space="0" w:color="auto"/>
            <w:right w:val="none" w:sz="0" w:space="0" w:color="auto"/>
          </w:divBdr>
        </w:div>
        <w:div w:id="493037139">
          <w:marLeft w:val="0"/>
          <w:marRight w:val="0"/>
          <w:marTop w:val="0"/>
          <w:marBottom w:val="0"/>
          <w:divBdr>
            <w:top w:val="none" w:sz="0" w:space="0" w:color="auto"/>
            <w:left w:val="none" w:sz="0" w:space="0" w:color="auto"/>
            <w:bottom w:val="none" w:sz="0" w:space="0" w:color="auto"/>
            <w:right w:val="none" w:sz="0" w:space="0" w:color="auto"/>
          </w:divBdr>
        </w:div>
        <w:div w:id="545217422">
          <w:marLeft w:val="0"/>
          <w:marRight w:val="0"/>
          <w:marTop w:val="0"/>
          <w:marBottom w:val="0"/>
          <w:divBdr>
            <w:top w:val="none" w:sz="0" w:space="0" w:color="auto"/>
            <w:left w:val="none" w:sz="0" w:space="0" w:color="auto"/>
            <w:bottom w:val="none" w:sz="0" w:space="0" w:color="auto"/>
            <w:right w:val="none" w:sz="0" w:space="0" w:color="auto"/>
          </w:divBdr>
        </w:div>
        <w:div w:id="546066610">
          <w:marLeft w:val="0"/>
          <w:marRight w:val="0"/>
          <w:marTop w:val="0"/>
          <w:marBottom w:val="0"/>
          <w:divBdr>
            <w:top w:val="none" w:sz="0" w:space="0" w:color="auto"/>
            <w:left w:val="none" w:sz="0" w:space="0" w:color="auto"/>
            <w:bottom w:val="none" w:sz="0" w:space="0" w:color="auto"/>
            <w:right w:val="none" w:sz="0" w:space="0" w:color="auto"/>
          </w:divBdr>
        </w:div>
        <w:div w:id="554316083">
          <w:marLeft w:val="0"/>
          <w:marRight w:val="0"/>
          <w:marTop w:val="0"/>
          <w:marBottom w:val="0"/>
          <w:divBdr>
            <w:top w:val="none" w:sz="0" w:space="0" w:color="auto"/>
            <w:left w:val="none" w:sz="0" w:space="0" w:color="auto"/>
            <w:bottom w:val="none" w:sz="0" w:space="0" w:color="auto"/>
            <w:right w:val="none" w:sz="0" w:space="0" w:color="auto"/>
          </w:divBdr>
        </w:div>
        <w:div w:id="561872545">
          <w:marLeft w:val="0"/>
          <w:marRight w:val="0"/>
          <w:marTop w:val="0"/>
          <w:marBottom w:val="0"/>
          <w:divBdr>
            <w:top w:val="none" w:sz="0" w:space="0" w:color="auto"/>
            <w:left w:val="none" w:sz="0" w:space="0" w:color="auto"/>
            <w:bottom w:val="none" w:sz="0" w:space="0" w:color="auto"/>
            <w:right w:val="none" w:sz="0" w:space="0" w:color="auto"/>
          </w:divBdr>
        </w:div>
        <w:div w:id="605969565">
          <w:marLeft w:val="0"/>
          <w:marRight w:val="0"/>
          <w:marTop w:val="0"/>
          <w:marBottom w:val="0"/>
          <w:divBdr>
            <w:top w:val="none" w:sz="0" w:space="0" w:color="auto"/>
            <w:left w:val="none" w:sz="0" w:space="0" w:color="auto"/>
            <w:bottom w:val="none" w:sz="0" w:space="0" w:color="auto"/>
            <w:right w:val="none" w:sz="0" w:space="0" w:color="auto"/>
          </w:divBdr>
          <w:divsChild>
            <w:div w:id="659581236">
              <w:marLeft w:val="0"/>
              <w:marRight w:val="0"/>
              <w:marTop w:val="0"/>
              <w:marBottom w:val="0"/>
              <w:divBdr>
                <w:top w:val="none" w:sz="0" w:space="0" w:color="auto"/>
                <w:left w:val="none" w:sz="0" w:space="0" w:color="auto"/>
                <w:bottom w:val="none" w:sz="0" w:space="0" w:color="auto"/>
                <w:right w:val="none" w:sz="0" w:space="0" w:color="auto"/>
              </w:divBdr>
            </w:div>
            <w:div w:id="1101267883">
              <w:marLeft w:val="0"/>
              <w:marRight w:val="0"/>
              <w:marTop w:val="0"/>
              <w:marBottom w:val="0"/>
              <w:divBdr>
                <w:top w:val="none" w:sz="0" w:space="0" w:color="auto"/>
                <w:left w:val="none" w:sz="0" w:space="0" w:color="auto"/>
                <w:bottom w:val="none" w:sz="0" w:space="0" w:color="auto"/>
                <w:right w:val="none" w:sz="0" w:space="0" w:color="auto"/>
              </w:divBdr>
            </w:div>
            <w:div w:id="1292520948">
              <w:marLeft w:val="0"/>
              <w:marRight w:val="0"/>
              <w:marTop w:val="0"/>
              <w:marBottom w:val="0"/>
              <w:divBdr>
                <w:top w:val="none" w:sz="0" w:space="0" w:color="auto"/>
                <w:left w:val="none" w:sz="0" w:space="0" w:color="auto"/>
                <w:bottom w:val="none" w:sz="0" w:space="0" w:color="auto"/>
                <w:right w:val="none" w:sz="0" w:space="0" w:color="auto"/>
              </w:divBdr>
            </w:div>
          </w:divsChild>
        </w:div>
        <w:div w:id="651637530">
          <w:marLeft w:val="0"/>
          <w:marRight w:val="0"/>
          <w:marTop w:val="0"/>
          <w:marBottom w:val="0"/>
          <w:divBdr>
            <w:top w:val="none" w:sz="0" w:space="0" w:color="auto"/>
            <w:left w:val="none" w:sz="0" w:space="0" w:color="auto"/>
            <w:bottom w:val="none" w:sz="0" w:space="0" w:color="auto"/>
            <w:right w:val="none" w:sz="0" w:space="0" w:color="auto"/>
          </w:divBdr>
        </w:div>
        <w:div w:id="755053716">
          <w:marLeft w:val="0"/>
          <w:marRight w:val="0"/>
          <w:marTop w:val="0"/>
          <w:marBottom w:val="0"/>
          <w:divBdr>
            <w:top w:val="none" w:sz="0" w:space="0" w:color="auto"/>
            <w:left w:val="none" w:sz="0" w:space="0" w:color="auto"/>
            <w:bottom w:val="none" w:sz="0" w:space="0" w:color="auto"/>
            <w:right w:val="none" w:sz="0" w:space="0" w:color="auto"/>
          </w:divBdr>
        </w:div>
        <w:div w:id="759175561">
          <w:marLeft w:val="0"/>
          <w:marRight w:val="0"/>
          <w:marTop w:val="0"/>
          <w:marBottom w:val="0"/>
          <w:divBdr>
            <w:top w:val="none" w:sz="0" w:space="0" w:color="auto"/>
            <w:left w:val="none" w:sz="0" w:space="0" w:color="auto"/>
            <w:bottom w:val="none" w:sz="0" w:space="0" w:color="auto"/>
            <w:right w:val="none" w:sz="0" w:space="0" w:color="auto"/>
          </w:divBdr>
        </w:div>
        <w:div w:id="767431174">
          <w:marLeft w:val="0"/>
          <w:marRight w:val="0"/>
          <w:marTop w:val="0"/>
          <w:marBottom w:val="0"/>
          <w:divBdr>
            <w:top w:val="none" w:sz="0" w:space="0" w:color="auto"/>
            <w:left w:val="none" w:sz="0" w:space="0" w:color="auto"/>
            <w:bottom w:val="none" w:sz="0" w:space="0" w:color="auto"/>
            <w:right w:val="none" w:sz="0" w:space="0" w:color="auto"/>
          </w:divBdr>
        </w:div>
        <w:div w:id="820924260">
          <w:marLeft w:val="0"/>
          <w:marRight w:val="0"/>
          <w:marTop w:val="0"/>
          <w:marBottom w:val="0"/>
          <w:divBdr>
            <w:top w:val="none" w:sz="0" w:space="0" w:color="auto"/>
            <w:left w:val="none" w:sz="0" w:space="0" w:color="auto"/>
            <w:bottom w:val="none" w:sz="0" w:space="0" w:color="auto"/>
            <w:right w:val="none" w:sz="0" w:space="0" w:color="auto"/>
          </w:divBdr>
        </w:div>
        <w:div w:id="829371943">
          <w:marLeft w:val="0"/>
          <w:marRight w:val="0"/>
          <w:marTop w:val="0"/>
          <w:marBottom w:val="0"/>
          <w:divBdr>
            <w:top w:val="none" w:sz="0" w:space="0" w:color="auto"/>
            <w:left w:val="none" w:sz="0" w:space="0" w:color="auto"/>
            <w:bottom w:val="none" w:sz="0" w:space="0" w:color="auto"/>
            <w:right w:val="none" w:sz="0" w:space="0" w:color="auto"/>
          </w:divBdr>
        </w:div>
        <w:div w:id="837429484">
          <w:marLeft w:val="0"/>
          <w:marRight w:val="0"/>
          <w:marTop w:val="0"/>
          <w:marBottom w:val="0"/>
          <w:divBdr>
            <w:top w:val="none" w:sz="0" w:space="0" w:color="auto"/>
            <w:left w:val="none" w:sz="0" w:space="0" w:color="auto"/>
            <w:bottom w:val="none" w:sz="0" w:space="0" w:color="auto"/>
            <w:right w:val="none" w:sz="0" w:space="0" w:color="auto"/>
          </w:divBdr>
        </w:div>
        <w:div w:id="948051061">
          <w:marLeft w:val="0"/>
          <w:marRight w:val="0"/>
          <w:marTop w:val="0"/>
          <w:marBottom w:val="0"/>
          <w:divBdr>
            <w:top w:val="none" w:sz="0" w:space="0" w:color="auto"/>
            <w:left w:val="none" w:sz="0" w:space="0" w:color="auto"/>
            <w:bottom w:val="none" w:sz="0" w:space="0" w:color="auto"/>
            <w:right w:val="none" w:sz="0" w:space="0" w:color="auto"/>
          </w:divBdr>
          <w:divsChild>
            <w:div w:id="234635158">
              <w:marLeft w:val="0"/>
              <w:marRight w:val="0"/>
              <w:marTop w:val="0"/>
              <w:marBottom w:val="0"/>
              <w:divBdr>
                <w:top w:val="none" w:sz="0" w:space="0" w:color="auto"/>
                <w:left w:val="none" w:sz="0" w:space="0" w:color="auto"/>
                <w:bottom w:val="none" w:sz="0" w:space="0" w:color="auto"/>
                <w:right w:val="none" w:sz="0" w:space="0" w:color="auto"/>
              </w:divBdr>
            </w:div>
            <w:div w:id="1067654681">
              <w:marLeft w:val="0"/>
              <w:marRight w:val="0"/>
              <w:marTop w:val="0"/>
              <w:marBottom w:val="0"/>
              <w:divBdr>
                <w:top w:val="none" w:sz="0" w:space="0" w:color="auto"/>
                <w:left w:val="none" w:sz="0" w:space="0" w:color="auto"/>
                <w:bottom w:val="none" w:sz="0" w:space="0" w:color="auto"/>
                <w:right w:val="none" w:sz="0" w:space="0" w:color="auto"/>
              </w:divBdr>
            </w:div>
            <w:div w:id="1561212488">
              <w:marLeft w:val="0"/>
              <w:marRight w:val="0"/>
              <w:marTop w:val="0"/>
              <w:marBottom w:val="0"/>
              <w:divBdr>
                <w:top w:val="none" w:sz="0" w:space="0" w:color="auto"/>
                <w:left w:val="none" w:sz="0" w:space="0" w:color="auto"/>
                <w:bottom w:val="none" w:sz="0" w:space="0" w:color="auto"/>
                <w:right w:val="none" w:sz="0" w:space="0" w:color="auto"/>
              </w:divBdr>
            </w:div>
            <w:div w:id="1969385898">
              <w:marLeft w:val="0"/>
              <w:marRight w:val="0"/>
              <w:marTop w:val="0"/>
              <w:marBottom w:val="0"/>
              <w:divBdr>
                <w:top w:val="none" w:sz="0" w:space="0" w:color="auto"/>
                <w:left w:val="none" w:sz="0" w:space="0" w:color="auto"/>
                <w:bottom w:val="none" w:sz="0" w:space="0" w:color="auto"/>
                <w:right w:val="none" w:sz="0" w:space="0" w:color="auto"/>
              </w:divBdr>
            </w:div>
          </w:divsChild>
        </w:div>
        <w:div w:id="966819646">
          <w:marLeft w:val="0"/>
          <w:marRight w:val="0"/>
          <w:marTop w:val="0"/>
          <w:marBottom w:val="0"/>
          <w:divBdr>
            <w:top w:val="none" w:sz="0" w:space="0" w:color="auto"/>
            <w:left w:val="none" w:sz="0" w:space="0" w:color="auto"/>
            <w:bottom w:val="none" w:sz="0" w:space="0" w:color="auto"/>
            <w:right w:val="none" w:sz="0" w:space="0" w:color="auto"/>
          </w:divBdr>
        </w:div>
        <w:div w:id="982540851">
          <w:marLeft w:val="0"/>
          <w:marRight w:val="0"/>
          <w:marTop w:val="0"/>
          <w:marBottom w:val="0"/>
          <w:divBdr>
            <w:top w:val="none" w:sz="0" w:space="0" w:color="auto"/>
            <w:left w:val="none" w:sz="0" w:space="0" w:color="auto"/>
            <w:bottom w:val="none" w:sz="0" w:space="0" w:color="auto"/>
            <w:right w:val="none" w:sz="0" w:space="0" w:color="auto"/>
          </w:divBdr>
        </w:div>
        <w:div w:id="1069619624">
          <w:marLeft w:val="0"/>
          <w:marRight w:val="0"/>
          <w:marTop w:val="0"/>
          <w:marBottom w:val="0"/>
          <w:divBdr>
            <w:top w:val="none" w:sz="0" w:space="0" w:color="auto"/>
            <w:left w:val="none" w:sz="0" w:space="0" w:color="auto"/>
            <w:bottom w:val="none" w:sz="0" w:space="0" w:color="auto"/>
            <w:right w:val="none" w:sz="0" w:space="0" w:color="auto"/>
          </w:divBdr>
          <w:divsChild>
            <w:div w:id="701782399">
              <w:marLeft w:val="0"/>
              <w:marRight w:val="0"/>
              <w:marTop w:val="0"/>
              <w:marBottom w:val="0"/>
              <w:divBdr>
                <w:top w:val="none" w:sz="0" w:space="0" w:color="auto"/>
                <w:left w:val="none" w:sz="0" w:space="0" w:color="auto"/>
                <w:bottom w:val="none" w:sz="0" w:space="0" w:color="auto"/>
                <w:right w:val="none" w:sz="0" w:space="0" w:color="auto"/>
              </w:divBdr>
            </w:div>
            <w:div w:id="1035959214">
              <w:marLeft w:val="0"/>
              <w:marRight w:val="0"/>
              <w:marTop w:val="0"/>
              <w:marBottom w:val="0"/>
              <w:divBdr>
                <w:top w:val="none" w:sz="0" w:space="0" w:color="auto"/>
                <w:left w:val="none" w:sz="0" w:space="0" w:color="auto"/>
                <w:bottom w:val="none" w:sz="0" w:space="0" w:color="auto"/>
                <w:right w:val="none" w:sz="0" w:space="0" w:color="auto"/>
              </w:divBdr>
            </w:div>
            <w:div w:id="1830442242">
              <w:marLeft w:val="0"/>
              <w:marRight w:val="0"/>
              <w:marTop w:val="0"/>
              <w:marBottom w:val="0"/>
              <w:divBdr>
                <w:top w:val="none" w:sz="0" w:space="0" w:color="auto"/>
                <w:left w:val="none" w:sz="0" w:space="0" w:color="auto"/>
                <w:bottom w:val="none" w:sz="0" w:space="0" w:color="auto"/>
                <w:right w:val="none" w:sz="0" w:space="0" w:color="auto"/>
              </w:divBdr>
            </w:div>
          </w:divsChild>
        </w:div>
        <w:div w:id="1158839482">
          <w:marLeft w:val="0"/>
          <w:marRight w:val="0"/>
          <w:marTop w:val="0"/>
          <w:marBottom w:val="0"/>
          <w:divBdr>
            <w:top w:val="none" w:sz="0" w:space="0" w:color="auto"/>
            <w:left w:val="none" w:sz="0" w:space="0" w:color="auto"/>
            <w:bottom w:val="none" w:sz="0" w:space="0" w:color="auto"/>
            <w:right w:val="none" w:sz="0" w:space="0" w:color="auto"/>
          </w:divBdr>
        </w:div>
        <w:div w:id="1178274966">
          <w:marLeft w:val="0"/>
          <w:marRight w:val="0"/>
          <w:marTop w:val="0"/>
          <w:marBottom w:val="0"/>
          <w:divBdr>
            <w:top w:val="none" w:sz="0" w:space="0" w:color="auto"/>
            <w:left w:val="none" w:sz="0" w:space="0" w:color="auto"/>
            <w:bottom w:val="none" w:sz="0" w:space="0" w:color="auto"/>
            <w:right w:val="none" w:sz="0" w:space="0" w:color="auto"/>
          </w:divBdr>
        </w:div>
        <w:div w:id="1215583426">
          <w:marLeft w:val="0"/>
          <w:marRight w:val="0"/>
          <w:marTop w:val="0"/>
          <w:marBottom w:val="0"/>
          <w:divBdr>
            <w:top w:val="none" w:sz="0" w:space="0" w:color="auto"/>
            <w:left w:val="none" w:sz="0" w:space="0" w:color="auto"/>
            <w:bottom w:val="none" w:sz="0" w:space="0" w:color="auto"/>
            <w:right w:val="none" w:sz="0" w:space="0" w:color="auto"/>
          </w:divBdr>
        </w:div>
        <w:div w:id="1236088547">
          <w:marLeft w:val="0"/>
          <w:marRight w:val="0"/>
          <w:marTop w:val="0"/>
          <w:marBottom w:val="0"/>
          <w:divBdr>
            <w:top w:val="none" w:sz="0" w:space="0" w:color="auto"/>
            <w:left w:val="none" w:sz="0" w:space="0" w:color="auto"/>
            <w:bottom w:val="none" w:sz="0" w:space="0" w:color="auto"/>
            <w:right w:val="none" w:sz="0" w:space="0" w:color="auto"/>
          </w:divBdr>
        </w:div>
        <w:div w:id="1248657647">
          <w:marLeft w:val="0"/>
          <w:marRight w:val="0"/>
          <w:marTop w:val="0"/>
          <w:marBottom w:val="0"/>
          <w:divBdr>
            <w:top w:val="none" w:sz="0" w:space="0" w:color="auto"/>
            <w:left w:val="none" w:sz="0" w:space="0" w:color="auto"/>
            <w:bottom w:val="none" w:sz="0" w:space="0" w:color="auto"/>
            <w:right w:val="none" w:sz="0" w:space="0" w:color="auto"/>
          </w:divBdr>
        </w:div>
        <w:div w:id="1346396420">
          <w:marLeft w:val="0"/>
          <w:marRight w:val="0"/>
          <w:marTop w:val="0"/>
          <w:marBottom w:val="0"/>
          <w:divBdr>
            <w:top w:val="none" w:sz="0" w:space="0" w:color="auto"/>
            <w:left w:val="none" w:sz="0" w:space="0" w:color="auto"/>
            <w:bottom w:val="none" w:sz="0" w:space="0" w:color="auto"/>
            <w:right w:val="none" w:sz="0" w:space="0" w:color="auto"/>
          </w:divBdr>
        </w:div>
        <w:div w:id="1412698036">
          <w:marLeft w:val="0"/>
          <w:marRight w:val="0"/>
          <w:marTop w:val="0"/>
          <w:marBottom w:val="0"/>
          <w:divBdr>
            <w:top w:val="none" w:sz="0" w:space="0" w:color="auto"/>
            <w:left w:val="none" w:sz="0" w:space="0" w:color="auto"/>
            <w:bottom w:val="none" w:sz="0" w:space="0" w:color="auto"/>
            <w:right w:val="none" w:sz="0" w:space="0" w:color="auto"/>
          </w:divBdr>
        </w:div>
        <w:div w:id="1429160861">
          <w:marLeft w:val="0"/>
          <w:marRight w:val="0"/>
          <w:marTop w:val="0"/>
          <w:marBottom w:val="0"/>
          <w:divBdr>
            <w:top w:val="none" w:sz="0" w:space="0" w:color="auto"/>
            <w:left w:val="none" w:sz="0" w:space="0" w:color="auto"/>
            <w:bottom w:val="none" w:sz="0" w:space="0" w:color="auto"/>
            <w:right w:val="none" w:sz="0" w:space="0" w:color="auto"/>
          </w:divBdr>
        </w:div>
        <w:div w:id="1471021283">
          <w:marLeft w:val="0"/>
          <w:marRight w:val="0"/>
          <w:marTop w:val="0"/>
          <w:marBottom w:val="0"/>
          <w:divBdr>
            <w:top w:val="none" w:sz="0" w:space="0" w:color="auto"/>
            <w:left w:val="none" w:sz="0" w:space="0" w:color="auto"/>
            <w:bottom w:val="none" w:sz="0" w:space="0" w:color="auto"/>
            <w:right w:val="none" w:sz="0" w:space="0" w:color="auto"/>
          </w:divBdr>
        </w:div>
        <w:div w:id="1555038971">
          <w:marLeft w:val="0"/>
          <w:marRight w:val="0"/>
          <w:marTop w:val="0"/>
          <w:marBottom w:val="0"/>
          <w:divBdr>
            <w:top w:val="none" w:sz="0" w:space="0" w:color="auto"/>
            <w:left w:val="none" w:sz="0" w:space="0" w:color="auto"/>
            <w:bottom w:val="none" w:sz="0" w:space="0" w:color="auto"/>
            <w:right w:val="none" w:sz="0" w:space="0" w:color="auto"/>
          </w:divBdr>
          <w:divsChild>
            <w:div w:id="283969640">
              <w:marLeft w:val="0"/>
              <w:marRight w:val="0"/>
              <w:marTop w:val="0"/>
              <w:marBottom w:val="0"/>
              <w:divBdr>
                <w:top w:val="none" w:sz="0" w:space="0" w:color="auto"/>
                <w:left w:val="none" w:sz="0" w:space="0" w:color="auto"/>
                <w:bottom w:val="none" w:sz="0" w:space="0" w:color="auto"/>
                <w:right w:val="none" w:sz="0" w:space="0" w:color="auto"/>
              </w:divBdr>
            </w:div>
            <w:div w:id="1976985690">
              <w:marLeft w:val="0"/>
              <w:marRight w:val="0"/>
              <w:marTop w:val="0"/>
              <w:marBottom w:val="0"/>
              <w:divBdr>
                <w:top w:val="none" w:sz="0" w:space="0" w:color="auto"/>
                <w:left w:val="none" w:sz="0" w:space="0" w:color="auto"/>
                <w:bottom w:val="none" w:sz="0" w:space="0" w:color="auto"/>
                <w:right w:val="none" w:sz="0" w:space="0" w:color="auto"/>
              </w:divBdr>
            </w:div>
          </w:divsChild>
        </w:div>
        <w:div w:id="1566799113">
          <w:marLeft w:val="0"/>
          <w:marRight w:val="0"/>
          <w:marTop w:val="0"/>
          <w:marBottom w:val="0"/>
          <w:divBdr>
            <w:top w:val="none" w:sz="0" w:space="0" w:color="auto"/>
            <w:left w:val="none" w:sz="0" w:space="0" w:color="auto"/>
            <w:bottom w:val="none" w:sz="0" w:space="0" w:color="auto"/>
            <w:right w:val="none" w:sz="0" w:space="0" w:color="auto"/>
          </w:divBdr>
        </w:div>
        <w:div w:id="1578437963">
          <w:marLeft w:val="0"/>
          <w:marRight w:val="0"/>
          <w:marTop w:val="0"/>
          <w:marBottom w:val="0"/>
          <w:divBdr>
            <w:top w:val="none" w:sz="0" w:space="0" w:color="auto"/>
            <w:left w:val="none" w:sz="0" w:space="0" w:color="auto"/>
            <w:bottom w:val="none" w:sz="0" w:space="0" w:color="auto"/>
            <w:right w:val="none" w:sz="0" w:space="0" w:color="auto"/>
          </w:divBdr>
          <w:divsChild>
            <w:div w:id="151990241">
              <w:marLeft w:val="0"/>
              <w:marRight w:val="0"/>
              <w:marTop w:val="0"/>
              <w:marBottom w:val="0"/>
              <w:divBdr>
                <w:top w:val="none" w:sz="0" w:space="0" w:color="auto"/>
                <w:left w:val="none" w:sz="0" w:space="0" w:color="auto"/>
                <w:bottom w:val="none" w:sz="0" w:space="0" w:color="auto"/>
                <w:right w:val="none" w:sz="0" w:space="0" w:color="auto"/>
              </w:divBdr>
            </w:div>
            <w:div w:id="601962552">
              <w:marLeft w:val="0"/>
              <w:marRight w:val="0"/>
              <w:marTop w:val="0"/>
              <w:marBottom w:val="0"/>
              <w:divBdr>
                <w:top w:val="none" w:sz="0" w:space="0" w:color="auto"/>
                <w:left w:val="none" w:sz="0" w:space="0" w:color="auto"/>
                <w:bottom w:val="none" w:sz="0" w:space="0" w:color="auto"/>
                <w:right w:val="none" w:sz="0" w:space="0" w:color="auto"/>
              </w:divBdr>
            </w:div>
            <w:div w:id="1052655935">
              <w:marLeft w:val="0"/>
              <w:marRight w:val="0"/>
              <w:marTop w:val="0"/>
              <w:marBottom w:val="0"/>
              <w:divBdr>
                <w:top w:val="none" w:sz="0" w:space="0" w:color="auto"/>
                <w:left w:val="none" w:sz="0" w:space="0" w:color="auto"/>
                <w:bottom w:val="none" w:sz="0" w:space="0" w:color="auto"/>
                <w:right w:val="none" w:sz="0" w:space="0" w:color="auto"/>
              </w:divBdr>
            </w:div>
            <w:div w:id="1791121055">
              <w:marLeft w:val="0"/>
              <w:marRight w:val="0"/>
              <w:marTop w:val="0"/>
              <w:marBottom w:val="0"/>
              <w:divBdr>
                <w:top w:val="none" w:sz="0" w:space="0" w:color="auto"/>
                <w:left w:val="none" w:sz="0" w:space="0" w:color="auto"/>
                <w:bottom w:val="none" w:sz="0" w:space="0" w:color="auto"/>
                <w:right w:val="none" w:sz="0" w:space="0" w:color="auto"/>
              </w:divBdr>
            </w:div>
          </w:divsChild>
        </w:div>
        <w:div w:id="1614438952">
          <w:marLeft w:val="0"/>
          <w:marRight w:val="0"/>
          <w:marTop w:val="0"/>
          <w:marBottom w:val="0"/>
          <w:divBdr>
            <w:top w:val="none" w:sz="0" w:space="0" w:color="auto"/>
            <w:left w:val="none" w:sz="0" w:space="0" w:color="auto"/>
            <w:bottom w:val="none" w:sz="0" w:space="0" w:color="auto"/>
            <w:right w:val="none" w:sz="0" w:space="0" w:color="auto"/>
          </w:divBdr>
          <w:divsChild>
            <w:div w:id="1937513036">
              <w:marLeft w:val="0"/>
              <w:marRight w:val="0"/>
              <w:marTop w:val="0"/>
              <w:marBottom w:val="0"/>
              <w:divBdr>
                <w:top w:val="none" w:sz="0" w:space="0" w:color="auto"/>
                <w:left w:val="none" w:sz="0" w:space="0" w:color="auto"/>
                <w:bottom w:val="none" w:sz="0" w:space="0" w:color="auto"/>
                <w:right w:val="none" w:sz="0" w:space="0" w:color="auto"/>
              </w:divBdr>
            </w:div>
          </w:divsChild>
        </w:div>
        <w:div w:id="1642881917">
          <w:marLeft w:val="0"/>
          <w:marRight w:val="0"/>
          <w:marTop w:val="0"/>
          <w:marBottom w:val="0"/>
          <w:divBdr>
            <w:top w:val="none" w:sz="0" w:space="0" w:color="auto"/>
            <w:left w:val="none" w:sz="0" w:space="0" w:color="auto"/>
            <w:bottom w:val="none" w:sz="0" w:space="0" w:color="auto"/>
            <w:right w:val="none" w:sz="0" w:space="0" w:color="auto"/>
          </w:divBdr>
          <w:divsChild>
            <w:div w:id="18239699">
              <w:marLeft w:val="0"/>
              <w:marRight w:val="0"/>
              <w:marTop w:val="0"/>
              <w:marBottom w:val="0"/>
              <w:divBdr>
                <w:top w:val="none" w:sz="0" w:space="0" w:color="auto"/>
                <w:left w:val="none" w:sz="0" w:space="0" w:color="auto"/>
                <w:bottom w:val="none" w:sz="0" w:space="0" w:color="auto"/>
                <w:right w:val="none" w:sz="0" w:space="0" w:color="auto"/>
              </w:divBdr>
            </w:div>
            <w:div w:id="201787529">
              <w:marLeft w:val="0"/>
              <w:marRight w:val="0"/>
              <w:marTop w:val="0"/>
              <w:marBottom w:val="0"/>
              <w:divBdr>
                <w:top w:val="none" w:sz="0" w:space="0" w:color="auto"/>
                <w:left w:val="none" w:sz="0" w:space="0" w:color="auto"/>
                <w:bottom w:val="none" w:sz="0" w:space="0" w:color="auto"/>
                <w:right w:val="none" w:sz="0" w:space="0" w:color="auto"/>
              </w:divBdr>
            </w:div>
            <w:div w:id="501968053">
              <w:marLeft w:val="0"/>
              <w:marRight w:val="0"/>
              <w:marTop w:val="0"/>
              <w:marBottom w:val="0"/>
              <w:divBdr>
                <w:top w:val="none" w:sz="0" w:space="0" w:color="auto"/>
                <w:left w:val="none" w:sz="0" w:space="0" w:color="auto"/>
                <w:bottom w:val="none" w:sz="0" w:space="0" w:color="auto"/>
                <w:right w:val="none" w:sz="0" w:space="0" w:color="auto"/>
              </w:divBdr>
            </w:div>
            <w:div w:id="934823078">
              <w:marLeft w:val="0"/>
              <w:marRight w:val="0"/>
              <w:marTop w:val="0"/>
              <w:marBottom w:val="0"/>
              <w:divBdr>
                <w:top w:val="none" w:sz="0" w:space="0" w:color="auto"/>
                <w:left w:val="none" w:sz="0" w:space="0" w:color="auto"/>
                <w:bottom w:val="none" w:sz="0" w:space="0" w:color="auto"/>
                <w:right w:val="none" w:sz="0" w:space="0" w:color="auto"/>
              </w:divBdr>
            </w:div>
            <w:div w:id="1766727730">
              <w:marLeft w:val="0"/>
              <w:marRight w:val="0"/>
              <w:marTop w:val="0"/>
              <w:marBottom w:val="0"/>
              <w:divBdr>
                <w:top w:val="none" w:sz="0" w:space="0" w:color="auto"/>
                <w:left w:val="none" w:sz="0" w:space="0" w:color="auto"/>
                <w:bottom w:val="none" w:sz="0" w:space="0" w:color="auto"/>
                <w:right w:val="none" w:sz="0" w:space="0" w:color="auto"/>
              </w:divBdr>
            </w:div>
          </w:divsChild>
        </w:div>
        <w:div w:id="1754621476">
          <w:marLeft w:val="0"/>
          <w:marRight w:val="0"/>
          <w:marTop w:val="0"/>
          <w:marBottom w:val="0"/>
          <w:divBdr>
            <w:top w:val="none" w:sz="0" w:space="0" w:color="auto"/>
            <w:left w:val="none" w:sz="0" w:space="0" w:color="auto"/>
            <w:bottom w:val="none" w:sz="0" w:space="0" w:color="auto"/>
            <w:right w:val="none" w:sz="0" w:space="0" w:color="auto"/>
          </w:divBdr>
        </w:div>
        <w:div w:id="1814561656">
          <w:marLeft w:val="0"/>
          <w:marRight w:val="0"/>
          <w:marTop w:val="0"/>
          <w:marBottom w:val="0"/>
          <w:divBdr>
            <w:top w:val="none" w:sz="0" w:space="0" w:color="auto"/>
            <w:left w:val="none" w:sz="0" w:space="0" w:color="auto"/>
            <w:bottom w:val="none" w:sz="0" w:space="0" w:color="auto"/>
            <w:right w:val="none" w:sz="0" w:space="0" w:color="auto"/>
          </w:divBdr>
        </w:div>
        <w:div w:id="1818036918">
          <w:marLeft w:val="0"/>
          <w:marRight w:val="0"/>
          <w:marTop w:val="0"/>
          <w:marBottom w:val="0"/>
          <w:divBdr>
            <w:top w:val="none" w:sz="0" w:space="0" w:color="auto"/>
            <w:left w:val="none" w:sz="0" w:space="0" w:color="auto"/>
            <w:bottom w:val="none" w:sz="0" w:space="0" w:color="auto"/>
            <w:right w:val="none" w:sz="0" w:space="0" w:color="auto"/>
          </w:divBdr>
          <w:divsChild>
            <w:div w:id="370963026">
              <w:marLeft w:val="0"/>
              <w:marRight w:val="0"/>
              <w:marTop w:val="0"/>
              <w:marBottom w:val="0"/>
              <w:divBdr>
                <w:top w:val="none" w:sz="0" w:space="0" w:color="auto"/>
                <w:left w:val="none" w:sz="0" w:space="0" w:color="auto"/>
                <w:bottom w:val="none" w:sz="0" w:space="0" w:color="auto"/>
                <w:right w:val="none" w:sz="0" w:space="0" w:color="auto"/>
              </w:divBdr>
            </w:div>
            <w:div w:id="564606340">
              <w:marLeft w:val="0"/>
              <w:marRight w:val="0"/>
              <w:marTop w:val="0"/>
              <w:marBottom w:val="0"/>
              <w:divBdr>
                <w:top w:val="none" w:sz="0" w:space="0" w:color="auto"/>
                <w:left w:val="none" w:sz="0" w:space="0" w:color="auto"/>
                <w:bottom w:val="none" w:sz="0" w:space="0" w:color="auto"/>
                <w:right w:val="none" w:sz="0" w:space="0" w:color="auto"/>
              </w:divBdr>
            </w:div>
            <w:div w:id="1303196386">
              <w:marLeft w:val="0"/>
              <w:marRight w:val="0"/>
              <w:marTop w:val="0"/>
              <w:marBottom w:val="0"/>
              <w:divBdr>
                <w:top w:val="none" w:sz="0" w:space="0" w:color="auto"/>
                <w:left w:val="none" w:sz="0" w:space="0" w:color="auto"/>
                <w:bottom w:val="none" w:sz="0" w:space="0" w:color="auto"/>
                <w:right w:val="none" w:sz="0" w:space="0" w:color="auto"/>
              </w:divBdr>
            </w:div>
            <w:div w:id="2019579666">
              <w:marLeft w:val="0"/>
              <w:marRight w:val="0"/>
              <w:marTop w:val="0"/>
              <w:marBottom w:val="0"/>
              <w:divBdr>
                <w:top w:val="none" w:sz="0" w:space="0" w:color="auto"/>
                <w:left w:val="none" w:sz="0" w:space="0" w:color="auto"/>
                <w:bottom w:val="none" w:sz="0" w:space="0" w:color="auto"/>
                <w:right w:val="none" w:sz="0" w:space="0" w:color="auto"/>
              </w:divBdr>
            </w:div>
          </w:divsChild>
        </w:div>
        <w:div w:id="1833331836">
          <w:marLeft w:val="0"/>
          <w:marRight w:val="0"/>
          <w:marTop w:val="0"/>
          <w:marBottom w:val="0"/>
          <w:divBdr>
            <w:top w:val="none" w:sz="0" w:space="0" w:color="auto"/>
            <w:left w:val="none" w:sz="0" w:space="0" w:color="auto"/>
            <w:bottom w:val="none" w:sz="0" w:space="0" w:color="auto"/>
            <w:right w:val="none" w:sz="0" w:space="0" w:color="auto"/>
          </w:divBdr>
        </w:div>
        <w:div w:id="1882664553">
          <w:marLeft w:val="0"/>
          <w:marRight w:val="0"/>
          <w:marTop w:val="0"/>
          <w:marBottom w:val="0"/>
          <w:divBdr>
            <w:top w:val="none" w:sz="0" w:space="0" w:color="auto"/>
            <w:left w:val="none" w:sz="0" w:space="0" w:color="auto"/>
            <w:bottom w:val="none" w:sz="0" w:space="0" w:color="auto"/>
            <w:right w:val="none" w:sz="0" w:space="0" w:color="auto"/>
          </w:divBdr>
        </w:div>
        <w:div w:id="1925794569">
          <w:marLeft w:val="0"/>
          <w:marRight w:val="0"/>
          <w:marTop w:val="0"/>
          <w:marBottom w:val="0"/>
          <w:divBdr>
            <w:top w:val="none" w:sz="0" w:space="0" w:color="auto"/>
            <w:left w:val="none" w:sz="0" w:space="0" w:color="auto"/>
            <w:bottom w:val="none" w:sz="0" w:space="0" w:color="auto"/>
            <w:right w:val="none" w:sz="0" w:space="0" w:color="auto"/>
          </w:divBdr>
          <w:divsChild>
            <w:div w:id="1535119217">
              <w:marLeft w:val="0"/>
              <w:marRight w:val="0"/>
              <w:marTop w:val="0"/>
              <w:marBottom w:val="0"/>
              <w:divBdr>
                <w:top w:val="none" w:sz="0" w:space="0" w:color="auto"/>
                <w:left w:val="none" w:sz="0" w:space="0" w:color="auto"/>
                <w:bottom w:val="none" w:sz="0" w:space="0" w:color="auto"/>
                <w:right w:val="none" w:sz="0" w:space="0" w:color="auto"/>
              </w:divBdr>
            </w:div>
          </w:divsChild>
        </w:div>
        <w:div w:id="2144611822">
          <w:marLeft w:val="0"/>
          <w:marRight w:val="0"/>
          <w:marTop w:val="0"/>
          <w:marBottom w:val="0"/>
          <w:divBdr>
            <w:top w:val="none" w:sz="0" w:space="0" w:color="auto"/>
            <w:left w:val="none" w:sz="0" w:space="0" w:color="auto"/>
            <w:bottom w:val="none" w:sz="0" w:space="0" w:color="auto"/>
            <w:right w:val="none" w:sz="0" w:space="0" w:color="auto"/>
          </w:divBdr>
        </w:div>
      </w:divsChild>
    </w:div>
    <w:div w:id="707341600">
      <w:bodyDiv w:val="1"/>
      <w:marLeft w:val="0"/>
      <w:marRight w:val="0"/>
      <w:marTop w:val="0"/>
      <w:marBottom w:val="0"/>
      <w:divBdr>
        <w:top w:val="none" w:sz="0" w:space="0" w:color="auto"/>
        <w:left w:val="none" w:sz="0" w:space="0" w:color="auto"/>
        <w:bottom w:val="none" w:sz="0" w:space="0" w:color="auto"/>
        <w:right w:val="none" w:sz="0" w:space="0" w:color="auto"/>
      </w:divBdr>
      <w:divsChild>
        <w:div w:id="994147135">
          <w:marLeft w:val="0"/>
          <w:marRight w:val="0"/>
          <w:marTop w:val="0"/>
          <w:marBottom w:val="0"/>
          <w:divBdr>
            <w:top w:val="none" w:sz="0" w:space="0" w:color="auto"/>
            <w:left w:val="none" w:sz="0" w:space="0" w:color="auto"/>
            <w:bottom w:val="none" w:sz="0" w:space="0" w:color="auto"/>
            <w:right w:val="none" w:sz="0" w:space="0" w:color="auto"/>
          </w:divBdr>
        </w:div>
        <w:div w:id="1035353310">
          <w:marLeft w:val="0"/>
          <w:marRight w:val="0"/>
          <w:marTop w:val="0"/>
          <w:marBottom w:val="0"/>
          <w:divBdr>
            <w:top w:val="none" w:sz="0" w:space="0" w:color="auto"/>
            <w:left w:val="none" w:sz="0" w:space="0" w:color="auto"/>
            <w:bottom w:val="none" w:sz="0" w:space="0" w:color="auto"/>
            <w:right w:val="none" w:sz="0" w:space="0" w:color="auto"/>
          </w:divBdr>
        </w:div>
        <w:div w:id="1393390459">
          <w:marLeft w:val="0"/>
          <w:marRight w:val="0"/>
          <w:marTop w:val="0"/>
          <w:marBottom w:val="0"/>
          <w:divBdr>
            <w:top w:val="none" w:sz="0" w:space="0" w:color="auto"/>
            <w:left w:val="none" w:sz="0" w:space="0" w:color="auto"/>
            <w:bottom w:val="none" w:sz="0" w:space="0" w:color="auto"/>
            <w:right w:val="none" w:sz="0" w:space="0" w:color="auto"/>
          </w:divBdr>
        </w:div>
        <w:div w:id="1497843378">
          <w:marLeft w:val="0"/>
          <w:marRight w:val="0"/>
          <w:marTop w:val="0"/>
          <w:marBottom w:val="0"/>
          <w:divBdr>
            <w:top w:val="none" w:sz="0" w:space="0" w:color="auto"/>
            <w:left w:val="none" w:sz="0" w:space="0" w:color="auto"/>
            <w:bottom w:val="none" w:sz="0" w:space="0" w:color="auto"/>
            <w:right w:val="none" w:sz="0" w:space="0" w:color="auto"/>
          </w:divBdr>
        </w:div>
        <w:div w:id="2052070740">
          <w:marLeft w:val="0"/>
          <w:marRight w:val="0"/>
          <w:marTop w:val="0"/>
          <w:marBottom w:val="0"/>
          <w:divBdr>
            <w:top w:val="none" w:sz="0" w:space="0" w:color="auto"/>
            <w:left w:val="none" w:sz="0" w:space="0" w:color="auto"/>
            <w:bottom w:val="none" w:sz="0" w:space="0" w:color="auto"/>
            <w:right w:val="none" w:sz="0" w:space="0" w:color="auto"/>
          </w:divBdr>
        </w:div>
      </w:divsChild>
    </w:div>
    <w:div w:id="955523696">
      <w:bodyDiv w:val="1"/>
      <w:marLeft w:val="0"/>
      <w:marRight w:val="0"/>
      <w:marTop w:val="0"/>
      <w:marBottom w:val="0"/>
      <w:divBdr>
        <w:top w:val="none" w:sz="0" w:space="0" w:color="auto"/>
        <w:left w:val="none" w:sz="0" w:space="0" w:color="auto"/>
        <w:bottom w:val="none" w:sz="0" w:space="0" w:color="auto"/>
        <w:right w:val="none" w:sz="0" w:space="0" w:color="auto"/>
      </w:divBdr>
    </w:div>
    <w:div w:id="991757387">
      <w:bodyDiv w:val="1"/>
      <w:marLeft w:val="0"/>
      <w:marRight w:val="0"/>
      <w:marTop w:val="0"/>
      <w:marBottom w:val="0"/>
      <w:divBdr>
        <w:top w:val="none" w:sz="0" w:space="0" w:color="auto"/>
        <w:left w:val="none" w:sz="0" w:space="0" w:color="auto"/>
        <w:bottom w:val="none" w:sz="0" w:space="0" w:color="auto"/>
        <w:right w:val="none" w:sz="0" w:space="0" w:color="auto"/>
      </w:divBdr>
    </w:div>
    <w:div w:id="1033725763">
      <w:bodyDiv w:val="1"/>
      <w:marLeft w:val="0"/>
      <w:marRight w:val="0"/>
      <w:marTop w:val="0"/>
      <w:marBottom w:val="0"/>
      <w:divBdr>
        <w:top w:val="none" w:sz="0" w:space="0" w:color="auto"/>
        <w:left w:val="none" w:sz="0" w:space="0" w:color="auto"/>
        <w:bottom w:val="none" w:sz="0" w:space="0" w:color="auto"/>
        <w:right w:val="none" w:sz="0" w:space="0" w:color="auto"/>
      </w:divBdr>
      <w:divsChild>
        <w:div w:id="1082528821">
          <w:marLeft w:val="0"/>
          <w:marRight w:val="0"/>
          <w:marTop w:val="0"/>
          <w:marBottom w:val="0"/>
          <w:divBdr>
            <w:top w:val="none" w:sz="0" w:space="0" w:color="auto"/>
            <w:left w:val="none" w:sz="0" w:space="0" w:color="auto"/>
            <w:bottom w:val="none" w:sz="0" w:space="0" w:color="auto"/>
            <w:right w:val="none" w:sz="0" w:space="0" w:color="auto"/>
          </w:divBdr>
        </w:div>
      </w:divsChild>
    </w:div>
    <w:div w:id="2011104975">
      <w:bodyDiv w:val="1"/>
      <w:marLeft w:val="0"/>
      <w:marRight w:val="0"/>
      <w:marTop w:val="0"/>
      <w:marBottom w:val="0"/>
      <w:divBdr>
        <w:top w:val="none" w:sz="0" w:space="0" w:color="auto"/>
        <w:left w:val="none" w:sz="0" w:space="0" w:color="auto"/>
        <w:bottom w:val="none" w:sz="0" w:space="0" w:color="auto"/>
        <w:right w:val="none" w:sz="0" w:space="0" w:color="auto"/>
      </w:divBdr>
    </w:div>
    <w:div w:id="207299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rchestraslive.org.uk/developing-talent"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orchestraslive.org.uk/inspiring-children-and-young-people" TargetMode="External"/><Relationship Id="rId17" Type="http://schemas.openxmlformats.org/officeDocument/2006/relationships/header" Target="header1.xml"/><Relationship Id="rId25" Type="http://schemas.openxmlformats.org/officeDocument/2006/relationships/hyperlink" Target="mailto:nancy@orchestraslive.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rtscouncil.org.uk/how-we-make-impact/diversity"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chestraslive.org.uk/improving-health-and-wellbeing" TargetMode="External"/><Relationship Id="rId24" Type="http://schemas.openxmlformats.org/officeDocument/2006/relationships/hyperlink" Target="mailto:becky@orchestraslive.org.uk"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rtscouncil.org.uk/sites/default/files/download-file/Map_area_boundaries.pdf" TargetMode="External"/><Relationship Id="rId23" Type="http://schemas.openxmlformats.org/officeDocument/2006/relationships/hyperlink" Target="mailto:private@orchestraslive.org.uk" TargetMode="External"/><Relationship Id="rId28" Type="http://schemas.openxmlformats.org/officeDocument/2006/relationships/footer" Target="footer4.xml"/><Relationship Id="rId10" Type="http://schemas.openxmlformats.org/officeDocument/2006/relationships/hyperlink" Target="https://orchestraslive.org.uk/invigorating-communities" TargetMode="External"/><Relationship Id="rId19" Type="http://schemas.openxmlformats.org/officeDocument/2006/relationships/footer" Target="footer1.xm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rchestraslive.org.uk/driving-inclusion"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B6850044601349BCFABFE8414B8C60" ma:contentTypeVersion="8" ma:contentTypeDescription="Create a new document." ma:contentTypeScope="" ma:versionID="b48caf890051184bea03f5b883329830">
  <xsd:schema xmlns:xsd="http://www.w3.org/2001/XMLSchema" xmlns:xs="http://www.w3.org/2001/XMLSchema" xmlns:p="http://schemas.microsoft.com/office/2006/metadata/properties" xmlns:ns2="65b383a4-724e-4d28-a773-d11dfb2ccfba" xmlns:ns3="143f11b7-df9e-442a-b1db-1759208cfd37" targetNamespace="http://schemas.microsoft.com/office/2006/metadata/properties" ma:root="true" ma:fieldsID="00ce9541e11c17aead35ca412c5d1cb8" ns2:_="" ns3:_="">
    <xsd:import namespace="65b383a4-724e-4d28-a773-d11dfb2ccfba"/>
    <xsd:import namespace="143f11b7-df9e-442a-b1db-1759208cfd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383a4-724e-4d28-a773-d11dfb2ccf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f11b7-df9e-442a-b1db-1759208cfd3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DBD27-30A9-1949-B43E-DC21BC4A80BB}">
  <ds:schemaRefs>
    <ds:schemaRef ds:uri="http://schemas.microsoft.com/sharepoint/v3/contenttype/forms"/>
  </ds:schemaRefs>
</ds:datastoreItem>
</file>

<file path=customXml/itemProps2.xml><?xml version="1.0" encoding="utf-8"?>
<ds:datastoreItem xmlns:ds="http://schemas.openxmlformats.org/officeDocument/2006/customXml" ds:itemID="{5C927701-6902-4083-8A5D-380CB34B7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383a4-724e-4d28-a773-d11dfb2ccfba"/>
    <ds:schemaRef ds:uri="143f11b7-df9e-442a-b1db-1759208cf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0F3A1-C33B-4577-AA7F-55B9B70862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1947</Words>
  <Characters>11099</Characters>
  <Application>Microsoft Office Word</Application>
  <DocSecurity>0</DocSecurity>
  <Lines>92</Lines>
  <Paragraphs>26</Paragraphs>
  <ScaleCrop>false</ScaleCrop>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ORCHESTRAS LIVE</dc:title>
  <dc:subject/>
  <dc:creator>Martin Gent</dc:creator>
  <cp:keywords/>
  <dc:description/>
  <cp:lastModifiedBy>Karys Orman</cp:lastModifiedBy>
  <cp:revision>4</cp:revision>
  <dcterms:created xsi:type="dcterms:W3CDTF">2021-06-01T11:34:00Z</dcterms:created>
  <dcterms:modified xsi:type="dcterms:W3CDTF">2021-06-01T16:20:00Z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0x01010099B6850044601349BCFABFE8414B8C60</vt:lpwstr>
  </property>
</Properties>
</file>